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32855" w14:textId="77777777" w:rsidR="00921398" w:rsidRPr="00921398" w:rsidRDefault="00921398" w:rsidP="00E76225">
      <w:pPr>
        <w:jc w:val="center"/>
        <w:rPr>
          <w:rFonts w:ascii="Montserrat" w:hAnsi="Montserrat"/>
          <w:b/>
          <w:bCs/>
          <w:color w:val="006656"/>
          <w:sz w:val="10"/>
          <w:szCs w:val="10"/>
        </w:rPr>
      </w:pPr>
    </w:p>
    <w:p w14:paraId="6BA77605" w14:textId="1D214D67" w:rsidR="00260979" w:rsidRPr="00184AF7" w:rsidRDefault="0016516C" w:rsidP="00E76225">
      <w:pPr>
        <w:jc w:val="center"/>
        <w:rPr>
          <w:rFonts w:ascii="Noto Sans" w:hAnsi="Noto Sans" w:cs="Noto Sans"/>
          <w:sz w:val="16"/>
          <w:szCs w:val="16"/>
        </w:rPr>
      </w:pPr>
      <w:r w:rsidRPr="00E543CB">
        <w:rPr>
          <w:rFonts w:ascii="Noto Sans" w:hAnsi="Noto Sans" w:cs="Noto Sans"/>
          <w:b/>
          <w:bCs/>
          <w:color w:val="622432"/>
          <w:sz w:val="20"/>
          <w:szCs w:val="20"/>
        </w:rPr>
        <w:t>Batería Corta de Desempeño Físico (SPPB)</w:t>
      </w:r>
      <w:r w:rsidR="00A304D2" w:rsidRPr="00E543CB">
        <w:rPr>
          <w:rFonts w:ascii="Noto Sans" w:hAnsi="Noto Sans" w:cs="Noto Sans"/>
          <w:b/>
          <w:bCs/>
          <w:color w:val="622432"/>
          <w:sz w:val="20"/>
          <w:szCs w:val="20"/>
        </w:rPr>
        <w:t xml:space="preserve"> </w:t>
      </w:r>
      <w:r w:rsidRPr="00184AF7">
        <w:rPr>
          <w:rFonts w:ascii="Noto Sans" w:hAnsi="Noto Sans" w:cs="Noto Sans"/>
          <w:sz w:val="20"/>
          <w:szCs w:val="20"/>
        </w:rPr>
        <w:t>Detección de riesgo de caídas</w:t>
      </w:r>
    </w:p>
    <w:p w14:paraId="12679F12" w14:textId="77777777" w:rsidR="00423D26" w:rsidRPr="00512CCF" w:rsidRDefault="00423D26" w:rsidP="00B71AC9">
      <w:pPr>
        <w:jc w:val="center"/>
        <w:rPr>
          <w:rFonts w:ascii="Noto Sans" w:hAnsi="Noto Sans" w:cs="Noto Sans"/>
          <w:sz w:val="10"/>
          <w:szCs w:val="10"/>
        </w:rPr>
      </w:pPr>
    </w:p>
    <w:tbl>
      <w:tblPr>
        <w:tblStyle w:val="Tablaconcuadrcula"/>
        <w:tblW w:w="9748" w:type="dxa"/>
        <w:tblInd w:w="-5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8"/>
      </w:tblGrid>
      <w:tr w:rsidR="00423D26" w:rsidRPr="00184AF7" w14:paraId="07B1058E" w14:textId="77777777" w:rsidTr="634FE1DC">
        <w:trPr>
          <w:trHeight w:val="1644"/>
        </w:trPr>
        <w:tc>
          <w:tcPr>
            <w:tcW w:w="9748" w:type="dxa"/>
          </w:tcPr>
          <w:p w14:paraId="2C4E35C1" w14:textId="11DE4A9B" w:rsidR="00423D26" w:rsidRPr="00184AF7" w:rsidRDefault="00423D26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>Nombre: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 xml:space="preserve"> _________________________   </w:t>
            </w: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>Apellido Paterno: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 xml:space="preserve"> __________________</w:t>
            </w:r>
            <w:r w:rsidR="00184AF7">
              <w:rPr>
                <w:rFonts w:ascii="Noto Sans" w:hAnsi="Noto Sans" w:cs="Noto Sans"/>
                <w:sz w:val="16"/>
                <w:szCs w:val="16"/>
              </w:rPr>
              <w:t>___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>__</w:t>
            </w:r>
            <w:r w:rsidR="00DD6FDC" w:rsidRPr="00184AF7">
              <w:rPr>
                <w:rFonts w:ascii="Noto Sans" w:hAnsi="Noto Sans" w:cs="Noto Sans"/>
                <w:sz w:val="16"/>
                <w:szCs w:val="16"/>
              </w:rPr>
              <w:t xml:space="preserve">_ </w:t>
            </w:r>
            <w:r w:rsidR="00DD6FDC"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>Apellido</w:t>
            </w: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Materno: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 xml:space="preserve"> _____________________</w:t>
            </w:r>
            <w:r w:rsidR="00184AF7">
              <w:rPr>
                <w:rFonts w:ascii="Noto Sans" w:hAnsi="Noto Sans" w:cs="Noto Sans"/>
                <w:sz w:val="16"/>
                <w:szCs w:val="16"/>
              </w:rPr>
              <w:t>______</w:t>
            </w:r>
            <w:r w:rsidR="00F47E99" w:rsidRPr="00184AF7">
              <w:rPr>
                <w:rFonts w:ascii="Noto Sans" w:hAnsi="Noto Sans" w:cs="Noto Sans"/>
                <w:sz w:val="16"/>
                <w:szCs w:val="16"/>
              </w:rPr>
              <w:t>_</w:t>
            </w:r>
          </w:p>
          <w:p w14:paraId="532A5719" w14:textId="7DC9FE89" w:rsidR="00184AF7" w:rsidRDefault="005023DE" w:rsidP="634FE1DC">
            <w:pPr>
              <w:rPr>
                <w:rFonts w:ascii="Noto Sans" w:hAnsi="Noto Sans" w:cs="Noto Sans"/>
                <w:sz w:val="16"/>
                <w:szCs w:val="16"/>
                <w:lang w:val="es-ES"/>
              </w:rPr>
            </w:pP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Edad:</w:t>
            </w:r>
            <w:r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____</w:t>
            </w:r>
            <w:r w:rsidR="00184AF7">
              <w:rPr>
                <w:rFonts w:ascii="Noto Sans" w:hAnsi="Noto Sans" w:cs="Noto Sans"/>
                <w:sz w:val="16"/>
                <w:szCs w:val="16"/>
                <w:lang w:val="es-ES"/>
              </w:rPr>
              <w:t>___</w:t>
            </w:r>
            <w:r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_________ </w:t>
            </w: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Sexo:</w:t>
            </w:r>
            <w:r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Mujer </w:t>
            </w:r>
            <w:proofErr w:type="gramStart"/>
            <w:r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(  )</w:t>
            </w:r>
            <w:proofErr w:type="gramEnd"/>
            <w:r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/ Hombre (  ) </w:t>
            </w:r>
            <w:r w:rsidR="009C2E5C" w:rsidRPr="00184AF7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Género: </w:t>
            </w:r>
            <w:r w:rsidR="009C2E5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_______</w:t>
            </w:r>
            <w:r w:rsidR="00184AF7">
              <w:rPr>
                <w:rFonts w:ascii="Noto Sans" w:hAnsi="Noto Sans" w:cs="Noto Sans"/>
                <w:sz w:val="16"/>
                <w:szCs w:val="16"/>
                <w:lang w:val="es-ES"/>
              </w:rPr>
              <w:t>___</w:t>
            </w:r>
            <w:r w:rsidR="009C2E5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________</w:t>
            </w:r>
            <w:r w:rsidR="009C2E5C" w:rsidRPr="00184AF7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 Es</w:t>
            </w: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colaridad</w:t>
            </w:r>
            <w:r w:rsidR="00E76225" w:rsidRPr="00184AF7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 (Años)</w:t>
            </w: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:</w:t>
            </w:r>
            <w:r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___</w:t>
            </w:r>
            <w:r w:rsidR="009C2E5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______</w:t>
            </w:r>
            <w:r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_____</w:t>
            </w:r>
            <w:r w:rsidR="00184AF7">
              <w:rPr>
                <w:rFonts w:ascii="Noto Sans" w:hAnsi="Noto Sans" w:cs="Noto Sans"/>
                <w:sz w:val="16"/>
                <w:szCs w:val="16"/>
                <w:lang w:val="es-ES"/>
              </w:rPr>
              <w:t>___</w:t>
            </w:r>
            <w:r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__________ </w:t>
            </w:r>
          </w:p>
          <w:p w14:paraId="4F70FA24" w14:textId="1A5C4947" w:rsidR="00DD6FDC" w:rsidRPr="00184AF7" w:rsidRDefault="00A304D2" w:rsidP="634FE1DC">
            <w:pPr>
              <w:rPr>
                <w:rFonts w:ascii="Noto Sans" w:hAnsi="Noto Sans" w:cs="Noto Sans"/>
                <w:sz w:val="16"/>
                <w:szCs w:val="16"/>
                <w:lang w:val="es-ES"/>
              </w:rPr>
            </w:pP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CURP</w:t>
            </w:r>
            <w:r w:rsidR="00DD6FDC" w:rsidRPr="00184AF7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:</w:t>
            </w:r>
            <w:r w:rsidR="00DD6FD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</w:t>
            </w:r>
            <w:r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________________</w:t>
            </w:r>
            <w:r w:rsidR="00DD6FD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____</w:t>
            </w:r>
            <w:proofErr w:type="gramStart"/>
            <w:r w:rsidR="00DD6FD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_  </w:t>
            </w:r>
            <w:r w:rsidR="00DD6FDC" w:rsidRPr="00184AF7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>Procedencia</w:t>
            </w:r>
            <w:proofErr w:type="gramEnd"/>
            <w:r w:rsidR="00DD6FDC" w:rsidRPr="00184AF7">
              <w:rPr>
                <w:rFonts w:ascii="Noto Sans" w:hAnsi="Noto Sans" w:cs="Noto Sans"/>
                <w:b/>
                <w:bCs/>
                <w:sz w:val="16"/>
                <w:szCs w:val="16"/>
                <w:lang w:val="es-ES"/>
              </w:rPr>
              <w:t xml:space="preserve"> de Atención</w:t>
            </w:r>
            <w:r w:rsidR="00DD6FD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:</w:t>
            </w:r>
            <w:r w:rsidR="009C2E5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</w:t>
            </w:r>
            <w:r w:rsidR="00DD6FD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A</w:t>
            </w:r>
            <w:r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cción </w:t>
            </w:r>
            <w:r w:rsidR="009C2E5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C</w:t>
            </w:r>
            <w:r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omunitaria</w:t>
            </w:r>
            <w:r w:rsidR="00DD6FD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(   ) 1er Niv</w:t>
            </w:r>
            <w:r w:rsidR="009C2E5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>el</w:t>
            </w:r>
            <w:r w:rsidR="00DD6FDC" w:rsidRPr="00184AF7">
              <w:rPr>
                <w:rFonts w:ascii="Noto Sans" w:hAnsi="Noto Sans" w:cs="Noto Sans"/>
                <w:sz w:val="16"/>
                <w:szCs w:val="16"/>
                <w:lang w:val="es-ES"/>
              </w:rPr>
              <w:t xml:space="preserve"> (   ) 2do Nivel (   ) 3er Nivel (   )</w:t>
            </w:r>
          </w:p>
          <w:p w14:paraId="3C39066E" w14:textId="6ECF9847" w:rsidR="00E76225" w:rsidRPr="00184AF7" w:rsidRDefault="00E76225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>Datos y contacto de persona cuidadora o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familiar: 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>_________________________________________________</w:t>
            </w:r>
            <w:r w:rsidR="00184AF7">
              <w:rPr>
                <w:rFonts w:ascii="Noto Sans" w:hAnsi="Noto Sans" w:cs="Noto Sans"/>
                <w:sz w:val="16"/>
                <w:szCs w:val="16"/>
              </w:rPr>
              <w:t>__________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>_______________</w:t>
            </w: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</w:t>
            </w:r>
          </w:p>
          <w:p w14:paraId="27F36BB2" w14:textId="28CE1783" w:rsidR="00DD6FDC" w:rsidRPr="00184AF7" w:rsidRDefault="00DD6FDC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>Número de expediente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 xml:space="preserve"> ________</w:t>
            </w:r>
            <w:r w:rsidR="00184AF7">
              <w:rPr>
                <w:rFonts w:ascii="Noto Sans" w:hAnsi="Noto Sans" w:cs="Noto Sans"/>
                <w:sz w:val="16"/>
                <w:szCs w:val="16"/>
              </w:rPr>
              <w:t>__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>_________</w:t>
            </w:r>
            <w:r w:rsidR="009C2E5C" w:rsidRPr="00184AF7">
              <w:rPr>
                <w:rFonts w:ascii="Noto Sans" w:hAnsi="Noto Sans" w:cs="Noto Sans"/>
                <w:sz w:val="16"/>
                <w:szCs w:val="16"/>
              </w:rPr>
              <w:t xml:space="preserve">_ </w:t>
            </w:r>
            <w:r w:rsidR="009C2E5C"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>Unidad</w:t>
            </w: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de Atención 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>______</w:t>
            </w:r>
            <w:r w:rsidR="00184AF7">
              <w:rPr>
                <w:rFonts w:ascii="Noto Sans" w:hAnsi="Noto Sans" w:cs="Noto Sans"/>
                <w:sz w:val="16"/>
                <w:szCs w:val="16"/>
              </w:rPr>
              <w:t>__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>_____________</w:t>
            </w:r>
            <w:r w:rsidR="009C2E5C" w:rsidRPr="00184AF7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>CLUES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 xml:space="preserve"> ________</w:t>
            </w:r>
            <w:r w:rsidR="00184AF7">
              <w:rPr>
                <w:rFonts w:ascii="Noto Sans" w:hAnsi="Noto Sans" w:cs="Noto Sans"/>
                <w:sz w:val="16"/>
                <w:szCs w:val="16"/>
              </w:rPr>
              <w:t>_______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>____</w:t>
            </w:r>
            <w:r w:rsidR="009C2E5C" w:rsidRPr="00184AF7">
              <w:rPr>
                <w:rFonts w:ascii="Noto Sans" w:hAnsi="Noto Sans" w:cs="Noto Sans"/>
                <w:sz w:val="16"/>
                <w:szCs w:val="16"/>
              </w:rPr>
              <w:t>_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>____________</w:t>
            </w:r>
          </w:p>
          <w:p w14:paraId="40774BE1" w14:textId="289CCFCE" w:rsidR="00DD6FDC" w:rsidRPr="00184AF7" w:rsidRDefault="00DD6FDC" w:rsidP="00423D26">
            <w:pPr>
              <w:rPr>
                <w:rFonts w:ascii="Noto Sans" w:hAnsi="Noto Sans" w:cs="Noto Sans"/>
                <w:sz w:val="16"/>
                <w:szCs w:val="16"/>
              </w:rPr>
            </w:pP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>Nombre del prestador de servicios que aplica la herramienta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>: _______________________________________</w:t>
            </w:r>
            <w:r w:rsidR="00184AF7">
              <w:rPr>
                <w:rFonts w:ascii="Noto Sans" w:hAnsi="Noto Sans" w:cs="Noto Sans"/>
                <w:sz w:val="16"/>
                <w:szCs w:val="16"/>
              </w:rPr>
              <w:t>__________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>____________</w:t>
            </w:r>
          </w:p>
          <w:p w14:paraId="3BA6C3C4" w14:textId="4B48B3A2" w:rsidR="00DD6FDC" w:rsidRPr="00184AF7" w:rsidRDefault="00DD6FDC" w:rsidP="00DD6FDC">
            <w:pPr>
              <w:rPr>
                <w:rFonts w:ascii="Noto Sans" w:hAnsi="Noto Sans" w:cs="Noto Sans"/>
                <w:sz w:val="16"/>
                <w:szCs w:val="16"/>
              </w:rPr>
            </w:pP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>Cédula Profesional: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 xml:space="preserve"> _______________________________    </w:t>
            </w:r>
            <w:r w:rsidRPr="00184AF7">
              <w:rPr>
                <w:rFonts w:ascii="Noto Sans" w:hAnsi="Noto Sans" w:cs="Noto Sans"/>
                <w:b/>
                <w:bCs/>
                <w:sz w:val="16"/>
                <w:szCs w:val="16"/>
              </w:rPr>
              <w:t>Fecha de Aplicación: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 xml:space="preserve"> ______________________________</w:t>
            </w:r>
            <w:r w:rsidR="00184AF7">
              <w:rPr>
                <w:rFonts w:ascii="Noto Sans" w:hAnsi="Noto Sans" w:cs="Noto Sans"/>
                <w:sz w:val="16"/>
                <w:szCs w:val="16"/>
              </w:rPr>
              <w:t>__________</w:t>
            </w:r>
            <w:r w:rsidRPr="00184AF7">
              <w:rPr>
                <w:rFonts w:ascii="Noto Sans" w:hAnsi="Noto Sans" w:cs="Noto Sans"/>
                <w:sz w:val="16"/>
                <w:szCs w:val="16"/>
              </w:rPr>
              <w:t>___________</w:t>
            </w:r>
          </w:p>
        </w:tc>
      </w:tr>
    </w:tbl>
    <w:p w14:paraId="2D2ED9C6" w14:textId="77777777" w:rsidR="00423D26" w:rsidRPr="00184AF7" w:rsidRDefault="00423D26" w:rsidP="00E76225">
      <w:pPr>
        <w:ind w:right="-376"/>
        <w:jc w:val="both"/>
        <w:rPr>
          <w:rFonts w:ascii="Noto Sans" w:hAnsi="Noto Sans" w:cs="Noto Sans"/>
          <w:b/>
          <w:bCs/>
          <w:sz w:val="8"/>
          <w:szCs w:val="8"/>
        </w:rPr>
      </w:pPr>
    </w:p>
    <w:p w14:paraId="79655BD1" w14:textId="06C5E77B" w:rsidR="00465466" w:rsidRPr="00B9083F" w:rsidRDefault="00536933" w:rsidP="634FE1DC">
      <w:pPr>
        <w:ind w:left="-567" w:right="-376"/>
        <w:jc w:val="both"/>
        <w:rPr>
          <w:rFonts w:ascii="Noto Sans" w:hAnsi="Noto Sans" w:cs="Noto Sans"/>
          <w:sz w:val="10"/>
          <w:szCs w:val="10"/>
          <w:lang w:val="es-ES"/>
        </w:rPr>
      </w:pPr>
      <w:r w:rsidRPr="00B9083F">
        <w:rPr>
          <w:rFonts w:ascii="Noto Sans" w:hAnsi="Noto Sans" w:cs="Noto Sans"/>
          <w:b/>
          <w:bCs/>
          <w:sz w:val="10"/>
          <w:szCs w:val="10"/>
          <w:lang w:val="es-ES"/>
        </w:rPr>
        <w:t xml:space="preserve">Instrucciones: </w:t>
      </w:r>
      <w:r w:rsidR="0016516C" w:rsidRPr="00B9083F">
        <w:rPr>
          <w:rFonts w:ascii="Noto Sans" w:hAnsi="Noto Sans" w:cs="Noto Sans"/>
          <w:sz w:val="10"/>
          <w:szCs w:val="10"/>
          <w:lang w:val="es-ES"/>
        </w:rPr>
        <w:t>explique a la persona mayor el propósito de aplicación de la batería, prepare el espacio físico a fin de desarrollar la evaluación (mida y marque con cinta una distancia de 4 metros), cont</w:t>
      </w:r>
      <w:r w:rsidR="00465466" w:rsidRPr="00B9083F">
        <w:rPr>
          <w:rFonts w:ascii="Noto Sans" w:hAnsi="Noto Sans" w:cs="Noto Sans"/>
          <w:sz w:val="10"/>
          <w:szCs w:val="10"/>
          <w:lang w:val="es-ES"/>
        </w:rPr>
        <w:t>ar con</w:t>
      </w:r>
      <w:r w:rsidR="0016516C" w:rsidRPr="00B9083F">
        <w:rPr>
          <w:rFonts w:ascii="Noto Sans" w:hAnsi="Noto Sans" w:cs="Noto Sans"/>
          <w:sz w:val="10"/>
          <w:szCs w:val="10"/>
          <w:lang w:val="es-ES"/>
        </w:rPr>
        <w:t xml:space="preserve"> la silla sin descansabrazos y respaldo </w:t>
      </w:r>
      <w:r w:rsidR="00465466" w:rsidRPr="00B9083F">
        <w:rPr>
          <w:rFonts w:ascii="Noto Sans" w:hAnsi="Noto Sans" w:cs="Noto Sans"/>
          <w:sz w:val="10"/>
          <w:szCs w:val="10"/>
          <w:lang w:val="es-ES"/>
        </w:rPr>
        <w:t>recto,</w:t>
      </w:r>
      <w:r w:rsidR="0016516C" w:rsidRPr="00B9083F">
        <w:rPr>
          <w:rFonts w:ascii="Noto Sans" w:hAnsi="Noto Sans" w:cs="Noto Sans"/>
          <w:sz w:val="10"/>
          <w:szCs w:val="10"/>
          <w:lang w:val="es-ES"/>
        </w:rPr>
        <w:t xml:space="preserve"> así como el cronómetro o teléfono inteligente, aplique la prueba y registre, sume el puntaje obtenido y determine la interpretación </w:t>
      </w:r>
      <w:r w:rsidR="00465466" w:rsidRPr="00B9083F">
        <w:rPr>
          <w:rFonts w:ascii="Noto Sans" w:hAnsi="Noto Sans" w:cs="Noto Sans"/>
          <w:sz w:val="10"/>
          <w:szCs w:val="10"/>
          <w:lang w:val="es-ES"/>
        </w:rPr>
        <w:t>con la línea de corte que se encuentra en la parte inferior del formato.</w:t>
      </w:r>
      <w:r w:rsidR="0016516C" w:rsidRPr="00B9083F">
        <w:rPr>
          <w:rFonts w:ascii="Noto Sans" w:hAnsi="Noto Sans" w:cs="Noto Sans"/>
          <w:sz w:val="10"/>
          <w:szCs w:val="10"/>
          <w:lang w:val="es-ES"/>
        </w:rPr>
        <w:t xml:space="preserve"> </w:t>
      </w:r>
    </w:p>
    <w:p w14:paraId="4080476E" w14:textId="77777777" w:rsidR="00465466" w:rsidRPr="00184AF7" w:rsidRDefault="00465466" w:rsidP="00465466">
      <w:pPr>
        <w:ind w:left="-567" w:right="-376"/>
        <w:jc w:val="both"/>
        <w:rPr>
          <w:rFonts w:ascii="Noto Sans" w:hAnsi="Noto Sans" w:cs="Noto Sans"/>
          <w:sz w:val="8"/>
          <w:szCs w:val="8"/>
        </w:rPr>
      </w:pPr>
    </w:p>
    <w:tbl>
      <w:tblPr>
        <w:tblStyle w:val="Tablaconcuadrcula"/>
        <w:tblW w:w="9781" w:type="dxa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7"/>
        <w:gridCol w:w="5247"/>
        <w:gridCol w:w="2267"/>
      </w:tblGrid>
      <w:tr w:rsidR="00465466" w:rsidRPr="008D6588" w14:paraId="1E9D4C4A" w14:textId="77777777" w:rsidTr="00E543CB">
        <w:tc>
          <w:tcPr>
            <w:tcW w:w="9781" w:type="dxa"/>
            <w:gridSpan w:val="3"/>
            <w:shd w:val="clear" w:color="auto" w:fill="622432"/>
          </w:tcPr>
          <w:p w14:paraId="14410D06" w14:textId="77777777" w:rsidR="00465466" w:rsidRPr="008D6588" w:rsidRDefault="00465466" w:rsidP="00465466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color w:val="FFFFFF" w:themeColor="background1"/>
                <w:sz w:val="14"/>
                <w:szCs w:val="14"/>
              </w:rPr>
              <w:t>Prueba de balance</w:t>
            </w:r>
          </w:p>
        </w:tc>
      </w:tr>
      <w:tr w:rsidR="00465466" w:rsidRPr="008D6588" w14:paraId="6FBCCD85" w14:textId="77777777" w:rsidTr="634FE1DC">
        <w:tc>
          <w:tcPr>
            <w:tcW w:w="2267" w:type="dxa"/>
            <w:vMerge w:val="restart"/>
          </w:tcPr>
          <w:p w14:paraId="138473B3" w14:textId="576425F7" w:rsidR="00465466" w:rsidRPr="008D6588" w:rsidRDefault="00085CB4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noProof/>
                <w:sz w:val="14"/>
                <w:szCs w:val="14"/>
              </w:rPr>
              <w:drawing>
                <wp:anchor distT="0" distB="0" distL="114300" distR="114300" simplePos="0" relativeHeight="251661312" behindDoc="0" locked="0" layoutInCell="1" allowOverlap="1" wp14:anchorId="1A714342" wp14:editId="5A8683E0">
                  <wp:simplePos x="0" y="0"/>
                  <wp:positionH relativeFrom="column">
                    <wp:posOffset>440055</wp:posOffset>
                  </wp:positionH>
                  <wp:positionV relativeFrom="paragraph">
                    <wp:posOffset>474588</wp:posOffset>
                  </wp:positionV>
                  <wp:extent cx="366825" cy="671769"/>
                  <wp:effectExtent l="0" t="0" r="1905" b="1905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n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825" cy="671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1862" w:rsidRPr="008D6588">
              <w:rPr>
                <w:rFonts w:ascii="Noto Sans" w:hAnsi="Noto Sans" w:cs="Noto Sans"/>
                <w:noProof/>
                <w:sz w:val="14"/>
                <w:szCs w:val="14"/>
              </w:rPr>
              <w:drawing>
                <wp:anchor distT="0" distB="0" distL="114300" distR="114300" simplePos="0" relativeHeight="251659264" behindDoc="1" locked="0" layoutInCell="1" allowOverlap="1" wp14:anchorId="2C0A7F57" wp14:editId="29C3EB19">
                  <wp:simplePos x="0" y="0"/>
                  <wp:positionH relativeFrom="column">
                    <wp:posOffset>736775</wp:posOffset>
                  </wp:positionH>
                  <wp:positionV relativeFrom="paragraph">
                    <wp:posOffset>73810</wp:posOffset>
                  </wp:positionV>
                  <wp:extent cx="471581" cy="576376"/>
                  <wp:effectExtent l="0" t="0" r="0" b="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097" cy="580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5466" w:rsidRPr="008D6588">
              <w:rPr>
                <w:rFonts w:ascii="Noto Sans" w:hAnsi="Noto Sans" w:cs="Noto Sans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3211D1" wp14:editId="38116533">
                      <wp:simplePos x="0" y="0"/>
                      <wp:positionH relativeFrom="column">
                        <wp:posOffset>217200</wp:posOffset>
                      </wp:positionH>
                      <wp:positionV relativeFrom="paragraph">
                        <wp:posOffset>810757</wp:posOffset>
                      </wp:positionV>
                      <wp:extent cx="308758" cy="201881"/>
                      <wp:effectExtent l="0" t="0" r="0" b="0"/>
                      <wp:wrapNone/>
                      <wp:docPr id="25" name="Rectángu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758" cy="2018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A0026A" w14:textId="77777777" w:rsidR="00465466" w:rsidRPr="00C846CC" w:rsidRDefault="00465466" w:rsidP="00465466">
                                  <w:pPr>
                                    <w:jc w:val="center"/>
                                    <w:rPr>
                                      <w:rFonts w:ascii="GRAPHIK-SEMIBOLDITALIC" w:hAnsi="GRAPHIK-SEMIBOLDITALIC"/>
                                      <w:color w:val="404040" w:themeColor="text1" w:themeTint="BF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GRAPHIK-SEMIBOLDITALIC" w:hAnsi="GRAPHIK-SEMIBOLDITALIC"/>
                                      <w:color w:val="404040" w:themeColor="text1" w:themeTint="BF"/>
                                      <w:sz w:val="12"/>
                                      <w:szCs w:val="12"/>
                                    </w:rPr>
                                    <w:t>B.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3211D1" id="Rectángulo 25" o:spid="_x0000_s1026" style="position:absolute;margin-left:17.1pt;margin-top:63.85pt;width:24.3pt;height:1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" filled="f" stroked="f" strokeweight="1pt">
                      <v:textbox>
                        <w:txbxContent>
                          <w:p w14:paraId="20A0026A" w14:textId="77777777" w:rsidR="00465466" w:rsidRPr="00C846CC" w:rsidRDefault="00465466" w:rsidP="00465466">
                            <w:pPr>
                              <w:jc w:val="center"/>
                              <w:rPr>
                                <w:rFonts w:ascii="GRAPHIK-SEMIBOLDITALIC" w:hAnsi="GRAPHIK-SEMIBOLDITALIC"/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GRAPHIK-SEMIBOLDITALIC" w:hAnsi="GRAPHIK-SEMIBOLDITALIC"/>
                                <w:color w:val="404040" w:themeColor="text1" w:themeTint="BF"/>
                                <w:sz w:val="12"/>
                                <w:szCs w:val="12"/>
                              </w:rPr>
                              <w:t>B.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65466" w:rsidRPr="008D6588">
              <w:rPr>
                <w:rFonts w:ascii="Noto Sans" w:hAnsi="Noto Sans" w:cs="Noto Sans"/>
                <w:noProof/>
                <w:sz w:val="14"/>
                <w:szCs w:val="14"/>
              </w:rPr>
              <w:drawing>
                <wp:anchor distT="0" distB="0" distL="114300" distR="114300" simplePos="0" relativeHeight="251660288" behindDoc="0" locked="0" layoutInCell="1" allowOverlap="1" wp14:anchorId="16403FB2" wp14:editId="39D8510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242013</wp:posOffset>
                  </wp:positionV>
                  <wp:extent cx="519033" cy="679380"/>
                  <wp:effectExtent l="0" t="0" r="1905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n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033" cy="67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5466" w:rsidRPr="008D6588">
              <w:rPr>
                <w:rFonts w:ascii="Noto Sans" w:hAnsi="Noto Sans" w:cs="Noto Sans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A855D3" wp14:editId="66F15DE9">
                      <wp:simplePos x="0" y="0"/>
                      <wp:positionH relativeFrom="column">
                        <wp:posOffset>488909</wp:posOffset>
                      </wp:positionH>
                      <wp:positionV relativeFrom="paragraph">
                        <wp:posOffset>242891</wp:posOffset>
                      </wp:positionV>
                      <wp:extent cx="308758" cy="201881"/>
                      <wp:effectExtent l="0" t="0" r="0" b="0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758" cy="2018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FF2604" w14:textId="77777777" w:rsidR="00465466" w:rsidRPr="00C846CC" w:rsidRDefault="00465466" w:rsidP="00465466">
                                  <w:pPr>
                                    <w:jc w:val="center"/>
                                    <w:rPr>
                                      <w:rFonts w:ascii="GRAPHIK-SEMIBOLDITALIC" w:hAnsi="GRAPHIK-SEMIBOLDITALIC"/>
                                      <w:color w:val="404040" w:themeColor="text1" w:themeTint="BF"/>
                                      <w:sz w:val="12"/>
                                      <w:szCs w:val="12"/>
                                    </w:rPr>
                                  </w:pPr>
                                  <w:r w:rsidRPr="00C846CC">
                                    <w:rPr>
                                      <w:rFonts w:ascii="GRAPHIK-SEMIBOLDITALIC" w:hAnsi="GRAPHIK-SEMIBOLDITALIC"/>
                                      <w:color w:val="404040" w:themeColor="text1" w:themeTint="BF"/>
                                      <w:sz w:val="12"/>
                                      <w:szCs w:val="12"/>
                                    </w:rPr>
                                    <w:t>A.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rect w14:anchorId="3AA855D3" id="Rectángulo 23" o:spid="_x0000_s1028" style="position:absolute;margin-left:38.5pt;margin-top:19.15pt;width:24.3pt;height:1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" filled="f" stroked="f" strokeweight="1pt">
                      <v:textbox>
                        <w:txbxContent>
                          <w:p w14:paraId="6FFF2604" w14:textId="77777777" w:rsidR="00465466" w:rsidRPr="00C846CC" w:rsidRDefault="00465466" w:rsidP="00465466">
                            <w:pPr>
                              <w:jc w:val="center"/>
                              <w:rPr>
                                <w:rFonts w:ascii="GRAPHIK-SEMIBOLDITALIC" w:hAnsi="GRAPHIK-SEMIBOLDITALIC"/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  <w:r w:rsidRPr="00C846CC">
                              <w:rPr>
                                <w:rFonts w:ascii="GRAPHIK-SEMIBOLDITALIC" w:hAnsi="GRAPHIK-SEMIBOLDITALIC"/>
                                <w:color w:val="404040" w:themeColor="text1" w:themeTint="BF"/>
                                <w:sz w:val="12"/>
                                <w:szCs w:val="12"/>
                              </w:rPr>
                              <w:t>A.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247" w:type="dxa"/>
            <w:vMerge w:val="restart"/>
            <w:vAlign w:val="center"/>
          </w:tcPr>
          <w:p w14:paraId="5B575213" w14:textId="77777777" w:rsidR="00465466" w:rsidRPr="008D6588" w:rsidRDefault="00465466" w:rsidP="00800CC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Pararse con los pies uno al lado del otro</w:t>
            </w:r>
          </w:p>
          <w:p w14:paraId="3FF477A6" w14:textId="77777777" w:rsidR="00465466" w:rsidRPr="008D6588" w:rsidRDefault="00465466" w:rsidP="00800CC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¿Mantuvo la posición al menos por 10 segundos?</w:t>
            </w:r>
          </w:p>
          <w:p w14:paraId="209EDF7E" w14:textId="77777777" w:rsidR="00465466" w:rsidRPr="008D6588" w:rsidRDefault="00465466" w:rsidP="00800CC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Si el participante no logró completarlo, finaliza la prueba de balance.</w:t>
            </w:r>
          </w:p>
        </w:tc>
        <w:tc>
          <w:tcPr>
            <w:tcW w:w="2267" w:type="dxa"/>
          </w:tcPr>
          <w:p w14:paraId="09F0A37E" w14:textId="77777777" w:rsidR="00465466" w:rsidRPr="008D6588" w:rsidRDefault="00465466" w:rsidP="634FE1D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proofErr w:type="gramStart"/>
            <w:r w:rsidRPr="008D6588">
              <w:rPr>
                <w:rFonts w:ascii="Noto Sans" w:hAnsi="Noto Sans" w:cs="Noto Sans"/>
                <w:sz w:val="14"/>
                <w:szCs w:val="14"/>
                <w:lang w:val="es-ES"/>
              </w:rPr>
              <w:t>Sí  (</w:t>
            </w:r>
            <w:proofErr w:type="gramEnd"/>
            <w:r w:rsidRPr="008D6588">
              <w:rPr>
                <w:rFonts w:ascii="Noto Sans" w:hAnsi="Noto Sans" w:cs="Noto Sans"/>
                <w:sz w:val="14"/>
                <w:szCs w:val="14"/>
                <w:lang w:val="es-ES"/>
              </w:rPr>
              <w:t>1 punto)</w:t>
            </w:r>
          </w:p>
        </w:tc>
      </w:tr>
      <w:tr w:rsidR="00465466" w:rsidRPr="008D6588" w14:paraId="5699861C" w14:textId="77777777" w:rsidTr="634FE1DC">
        <w:tc>
          <w:tcPr>
            <w:tcW w:w="2267" w:type="dxa"/>
            <w:vMerge/>
          </w:tcPr>
          <w:p w14:paraId="392562B9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247" w:type="dxa"/>
            <w:vMerge/>
            <w:vAlign w:val="center"/>
          </w:tcPr>
          <w:p w14:paraId="6A493356" w14:textId="77777777" w:rsidR="00465466" w:rsidRPr="008D6588" w:rsidRDefault="00465466" w:rsidP="00800CC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2267" w:type="dxa"/>
            <w:vAlign w:val="center"/>
          </w:tcPr>
          <w:p w14:paraId="15436C2C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No (0 puntos)</w:t>
            </w:r>
          </w:p>
        </w:tc>
      </w:tr>
      <w:tr w:rsidR="00465466" w:rsidRPr="008D6588" w14:paraId="5B9D3B64" w14:textId="77777777" w:rsidTr="00800CCA">
        <w:trPr>
          <w:trHeight w:val="158"/>
        </w:trPr>
        <w:tc>
          <w:tcPr>
            <w:tcW w:w="2267" w:type="dxa"/>
            <w:vMerge/>
          </w:tcPr>
          <w:p w14:paraId="5ABACDDE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247" w:type="dxa"/>
            <w:vMerge/>
            <w:vAlign w:val="center"/>
          </w:tcPr>
          <w:p w14:paraId="4B78947D" w14:textId="77777777" w:rsidR="00465466" w:rsidRPr="008D6588" w:rsidRDefault="00465466" w:rsidP="00800CC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2267" w:type="dxa"/>
            <w:vAlign w:val="center"/>
          </w:tcPr>
          <w:p w14:paraId="6BE56D41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 rehúsa</w:t>
            </w:r>
          </w:p>
        </w:tc>
      </w:tr>
      <w:tr w:rsidR="00465466" w:rsidRPr="008D6588" w14:paraId="6C0ADD07" w14:textId="77777777" w:rsidTr="634FE1DC">
        <w:tc>
          <w:tcPr>
            <w:tcW w:w="2267" w:type="dxa"/>
            <w:vMerge/>
          </w:tcPr>
          <w:p w14:paraId="39FC5102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247" w:type="dxa"/>
            <w:vMerge w:val="restart"/>
            <w:vAlign w:val="center"/>
          </w:tcPr>
          <w:p w14:paraId="1FBC7FDD" w14:textId="77777777" w:rsidR="00465466" w:rsidRPr="008D6588" w:rsidRDefault="00465466" w:rsidP="00800CC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</w:pP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  <w:lang w:val="es-ES"/>
              </w:rPr>
              <w:t>Pararse en posición semi-tándem</w:t>
            </w:r>
          </w:p>
          <w:p w14:paraId="1D81F55D" w14:textId="77777777" w:rsidR="00465466" w:rsidRPr="008D6588" w:rsidRDefault="00465466" w:rsidP="00800CC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 xml:space="preserve">¿Mantuvo la posición al menos por 10 segundos? </w:t>
            </w:r>
          </w:p>
          <w:p w14:paraId="1DAEAD7B" w14:textId="77777777" w:rsidR="00465466" w:rsidRPr="008D6588" w:rsidRDefault="00465466" w:rsidP="00800CC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 xml:space="preserve">Si el participante no logró completarlo, finaliza la prueba de balance. </w:t>
            </w:r>
          </w:p>
        </w:tc>
        <w:tc>
          <w:tcPr>
            <w:tcW w:w="2267" w:type="dxa"/>
            <w:vAlign w:val="center"/>
          </w:tcPr>
          <w:p w14:paraId="5142001B" w14:textId="77777777" w:rsidR="00465466" w:rsidRPr="008D6588" w:rsidRDefault="00465466" w:rsidP="634FE1D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proofErr w:type="gramStart"/>
            <w:r w:rsidRPr="008D6588">
              <w:rPr>
                <w:rFonts w:ascii="Noto Sans" w:hAnsi="Noto Sans" w:cs="Noto Sans"/>
                <w:sz w:val="14"/>
                <w:szCs w:val="14"/>
                <w:lang w:val="es-ES"/>
              </w:rPr>
              <w:t>Sí  (</w:t>
            </w:r>
            <w:proofErr w:type="gramEnd"/>
            <w:r w:rsidRPr="008D6588">
              <w:rPr>
                <w:rFonts w:ascii="Noto Sans" w:hAnsi="Noto Sans" w:cs="Noto Sans"/>
                <w:sz w:val="14"/>
                <w:szCs w:val="14"/>
                <w:lang w:val="es-ES"/>
              </w:rPr>
              <w:t>1 punto)</w:t>
            </w:r>
          </w:p>
        </w:tc>
      </w:tr>
      <w:tr w:rsidR="00465466" w:rsidRPr="008D6588" w14:paraId="43681F8C" w14:textId="77777777" w:rsidTr="634FE1DC">
        <w:tc>
          <w:tcPr>
            <w:tcW w:w="2267" w:type="dxa"/>
            <w:vMerge/>
          </w:tcPr>
          <w:p w14:paraId="77CE51D9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247" w:type="dxa"/>
            <w:vMerge/>
            <w:vAlign w:val="center"/>
          </w:tcPr>
          <w:p w14:paraId="4126D8DC" w14:textId="77777777" w:rsidR="00465466" w:rsidRPr="008D6588" w:rsidRDefault="00465466" w:rsidP="00800CC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2267" w:type="dxa"/>
            <w:vAlign w:val="center"/>
          </w:tcPr>
          <w:p w14:paraId="0A5A4079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No (0 puntos)</w:t>
            </w:r>
          </w:p>
        </w:tc>
      </w:tr>
      <w:tr w:rsidR="00465466" w:rsidRPr="008D6588" w14:paraId="551F0A22" w14:textId="77777777" w:rsidTr="00800CCA">
        <w:trPr>
          <w:trHeight w:val="96"/>
        </w:trPr>
        <w:tc>
          <w:tcPr>
            <w:tcW w:w="2267" w:type="dxa"/>
            <w:vMerge/>
          </w:tcPr>
          <w:p w14:paraId="0C8F238A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247" w:type="dxa"/>
            <w:vMerge/>
            <w:vAlign w:val="center"/>
          </w:tcPr>
          <w:p w14:paraId="6A532B43" w14:textId="77777777" w:rsidR="00465466" w:rsidRPr="008D6588" w:rsidRDefault="00465466" w:rsidP="00800CC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2267" w:type="dxa"/>
            <w:vAlign w:val="center"/>
          </w:tcPr>
          <w:p w14:paraId="13AFAA25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 rehúsa</w:t>
            </w:r>
          </w:p>
        </w:tc>
      </w:tr>
      <w:tr w:rsidR="00465466" w:rsidRPr="008D6588" w14:paraId="0DA86232" w14:textId="77777777" w:rsidTr="634FE1DC">
        <w:tc>
          <w:tcPr>
            <w:tcW w:w="2267" w:type="dxa"/>
            <w:vMerge/>
          </w:tcPr>
          <w:p w14:paraId="22D49923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247" w:type="dxa"/>
            <w:vMerge w:val="restart"/>
            <w:vAlign w:val="center"/>
          </w:tcPr>
          <w:p w14:paraId="5103A4F0" w14:textId="77777777" w:rsidR="00465466" w:rsidRPr="008D6588" w:rsidRDefault="00465466" w:rsidP="00800CCA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Pararse en posición tándem</w:t>
            </w:r>
          </w:p>
          <w:p w14:paraId="13DB6122" w14:textId="77777777" w:rsidR="00465466" w:rsidRPr="008D6588" w:rsidRDefault="00465466" w:rsidP="00800CC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¿Mantuvo la posición al menos por 10 segundos?</w:t>
            </w:r>
          </w:p>
          <w:p w14:paraId="622A15F0" w14:textId="509E1396" w:rsidR="00465466" w:rsidRPr="008D6588" w:rsidRDefault="00465466" w:rsidP="00800CCA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7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  <w:lang w:val="es-ES"/>
              </w:rPr>
              <w:t>Tiempo en segundos (máximo 15 segundos)</w:t>
            </w:r>
          </w:p>
        </w:tc>
        <w:tc>
          <w:tcPr>
            <w:tcW w:w="2267" w:type="dxa"/>
            <w:vAlign w:val="center"/>
          </w:tcPr>
          <w:p w14:paraId="0398880F" w14:textId="77777777" w:rsidR="00465466" w:rsidRPr="008D6588" w:rsidRDefault="00465466" w:rsidP="634FE1D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proofErr w:type="gramStart"/>
            <w:r w:rsidRPr="008D6588">
              <w:rPr>
                <w:rFonts w:ascii="Noto Sans" w:hAnsi="Noto Sans" w:cs="Noto Sans"/>
                <w:sz w:val="14"/>
                <w:szCs w:val="14"/>
                <w:lang w:val="es-ES"/>
              </w:rPr>
              <w:t>Sí  (</w:t>
            </w:r>
            <w:proofErr w:type="gramEnd"/>
            <w:r w:rsidRPr="008D6588">
              <w:rPr>
                <w:rFonts w:ascii="Noto Sans" w:hAnsi="Noto Sans" w:cs="Noto Sans"/>
                <w:sz w:val="14"/>
                <w:szCs w:val="14"/>
                <w:lang w:val="es-ES"/>
              </w:rPr>
              <w:t>2 puntos)</w:t>
            </w:r>
          </w:p>
        </w:tc>
      </w:tr>
      <w:tr w:rsidR="00465466" w:rsidRPr="008D6588" w14:paraId="126D7FFB" w14:textId="77777777" w:rsidTr="634FE1DC">
        <w:tc>
          <w:tcPr>
            <w:tcW w:w="2267" w:type="dxa"/>
            <w:vMerge/>
          </w:tcPr>
          <w:p w14:paraId="0FCBDB3A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247" w:type="dxa"/>
            <w:vMerge/>
          </w:tcPr>
          <w:p w14:paraId="1AA6095A" w14:textId="77777777" w:rsidR="00465466" w:rsidRPr="008D6588" w:rsidRDefault="00465466" w:rsidP="00465466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2267" w:type="dxa"/>
            <w:vAlign w:val="center"/>
          </w:tcPr>
          <w:p w14:paraId="6EC18DE5" w14:textId="77777777" w:rsidR="00465466" w:rsidRPr="008D6588" w:rsidRDefault="00465466" w:rsidP="634FE1D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proofErr w:type="gramStart"/>
            <w:r w:rsidRPr="008D6588">
              <w:rPr>
                <w:rFonts w:ascii="Noto Sans" w:hAnsi="Noto Sans" w:cs="Noto Sans"/>
                <w:sz w:val="14"/>
                <w:szCs w:val="14"/>
                <w:lang w:val="es-ES"/>
              </w:rPr>
              <w:t>Sí  (</w:t>
            </w:r>
            <w:proofErr w:type="gramEnd"/>
            <w:r w:rsidRPr="008D6588">
              <w:rPr>
                <w:rFonts w:ascii="Noto Sans" w:hAnsi="Noto Sans" w:cs="Noto Sans"/>
                <w:sz w:val="14"/>
                <w:szCs w:val="14"/>
                <w:lang w:val="es-ES"/>
              </w:rPr>
              <w:t>1 punto)</w:t>
            </w:r>
          </w:p>
        </w:tc>
      </w:tr>
      <w:tr w:rsidR="00465466" w:rsidRPr="008D6588" w14:paraId="1C3BFDDE" w14:textId="77777777" w:rsidTr="634FE1DC">
        <w:tc>
          <w:tcPr>
            <w:tcW w:w="2267" w:type="dxa"/>
            <w:vMerge/>
          </w:tcPr>
          <w:p w14:paraId="0DD38858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247" w:type="dxa"/>
            <w:vMerge/>
          </w:tcPr>
          <w:p w14:paraId="07224860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2267" w:type="dxa"/>
            <w:vAlign w:val="center"/>
          </w:tcPr>
          <w:p w14:paraId="493F4B63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No (0 puntos)</w:t>
            </w:r>
          </w:p>
        </w:tc>
      </w:tr>
      <w:tr w:rsidR="00465466" w:rsidRPr="008D6588" w14:paraId="0F60400D" w14:textId="77777777" w:rsidTr="634FE1DC">
        <w:trPr>
          <w:trHeight w:val="84"/>
        </w:trPr>
        <w:tc>
          <w:tcPr>
            <w:tcW w:w="2267" w:type="dxa"/>
            <w:vMerge/>
          </w:tcPr>
          <w:p w14:paraId="4486EC83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247" w:type="dxa"/>
            <w:vMerge/>
          </w:tcPr>
          <w:p w14:paraId="072C46A5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2267" w:type="dxa"/>
            <w:vAlign w:val="center"/>
          </w:tcPr>
          <w:p w14:paraId="489ECE61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 xml:space="preserve">Se rehúsa </w:t>
            </w:r>
          </w:p>
        </w:tc>
      </w:tr>
      <w:tr w:rsidR="00465466" w:rsidRPr="008D6588" w14:paraId="59CDF128" w14:textId="77777777" w:rsidTr="00B9083F">
        <w:trPr>
          <w:trHeight w:val="148"/>
        </w:trPr>
        <w:tc>
          <w:tcPr>
            <w:tcW w:w="2267" w:type="dxa"/>
            <w:shd w:val="clear" w:color="auto" w:fill="DECAA3"/>
            <w:vAlign w:val="center"/>
          </w:tcPr>
          <w:p w14:paraId="7A85D9E8" w14:textId="6B6B0DFE" w:rsidR="00465466" w:rsidRPr="00B9083F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i/>
                <w:iCs/>
                <w:sz w:val="12"/>
                <w:szCs w:val="12"/>
              </w:rPr>
            </w:pPr>
            <w:r w:rsidRPr="00B9083F">
              <w:rPr>
                <w:rFonts w:ascii="Noto Sans" w:hAnsi="Noto Sans" w:cs="Noto Sans"/>
                <w:b/>
                <w:bCs/>
                <w:sz w:val="12"/>
                <w:szCs w:val="12"/>
              </w:rPr>
              <w:t>0 =</w:t>
            </w:r>
            <w:r w:rsidRPr="00B9083F">
              <w:rPr>
                <w:rFonts w:ascii="Noto Sans" w:hAnsi="Noto Sans" w:cs="Noto Sans"/>
                <w:i/>
                <w:iCs/>
                <w:sz w:val="12"/>
                <w:szCs w:val="12"/>
              </w:rPr>
              <w:t xml:space="preserve"> &lt; 3.0 segundos</w:t>
            </w:r>
            <w:r w:rsidR="00B9083F" w:rsidRPr="00B9083F">
              <w:rPr>
                <w:rFonts w:ascii="Noto Sans" w:hAnsi="Noto Sans" w:cs="Noto Sans"/>
                <w:i/>
                <w:iCs/>
                <w:sz w:val="12"/>
                <w:szCs w:val="12"/>
              </w:rPr>
              <w:t xml:space="preserve"> </w:t>
            </w:r>
            <w:r w:rsidRPr="00B9083F">
              <w:rPr>
                <w:rFonts w:ascii="Noto Sans" w:hAnsi="Noto Sans" w:cs="Noto Sans"/>
                <w:i/>
                <w:iCs/>
                <w:sz w:val="12"/>
                <w:szCs w:val="12"/>
              </w:rPr>
              <w:t>o no lo intenta</w:t>
            </w:r>
          </w:p>
        </w:tc>
        <w:tc>
          <w:tcPr>
            <w:tcW w:w="5247" w:type="dxa"/>
            <w:shd w:val="clear" w:color="auto" w:fill="DECAA3"/>
            <w:vAlign w:val="center"/>
          </w:tcPr>
          <w:p w14:paraId="7C059968" w14:textId="77777777" w:rsidR="00465466" w:rsidRPr="00B9083F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i/>
                <w:iCs/>
                <w:sz w:val="12"/>
                <w:szCs w:val="12"/>
              </w:rPr>
            </w:pPr>
            <w:r w:rsidRPr="00B9083F">
              <w:rPr>
                <w:rFonts w:ascii="Noto Sans" w:hAnsi="Noto Sans" w:cs="Noto Sans"/>
                <w:b/>
                <w:bCs/>
                <w:sz w:val="12"/>
                <w:szCs w:val="12"/>
              </w:rPr>
              <w:t>1 =</w:t>
            </w:r>
            <w:r w:rsidRPr="00B9083F">
              <w:rPr>
                <w:rFonts w:ascii="Noto Sans" w:hAnsi="Noto Sans" w:cs="Noto Sans"/>
                <w:i/>
                <w:iCs/>
                <w:sz w:val="12"/>
                <w:szCs w:val="12"/>
              </w:rPr>
              <w:t xml:space="preserve"> 3.0 a 9.99 segundos</w:t>
            </w:r>
          </w:p>
        </w:tc>
        <w:tc>
          <w:tcPr>
            <w:tcW w:w="2267" w:type="dxa"/>
            <w:shd w:val="clear" w:color="auto" w:fill="DECAA3"/>
            <w:vAlign w:val="center"/>
          </w:tcPr>
          <w:p w14:paraId="7DDB1BFF" w14:textId="77777777" w:rsidR="00465466" w:rsidRPr="00B9083F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i/>
                <w:iCs/>
                <w:sz w:val="12"/>
                <w:szCs w:val="12"/>
              </w:rPr>
            </w:pPr>
            <w:r w:rsidRPr="00B9083F">
              <w:rPr>
                <w:rFonts w:ascii="Noto Sans" w:hAnsi="Noto Sans" w:cs="Noto Sans"/>
                <w:b/>
                <w:bCs/>
                <w:sz w:val="12"/>
                <w:szCs w:val="12"/>
              </w:rPr>
              <w:t>2 =</w:t>
            </w:r>
            <w:r w:rsidRPr="00B9083F">
              <w:rPr>
                <w:rFonts w:ascii="Noto Sans" w:hAnsi="Noto Sans" w:cs="Noto Sans"/>
                <w:i/>
                <w:iCs/>
                <w:sz w:val="12"/>
                <w:szCs w:val="12"/>
              </w:rPr>
              <w:t xml:space="preserve"> 10 a 15 segundos</w:t>
            </w:r>
          </w:p>
        </w:tc>
      </w:tr>
      <w:tr w:rsidR="00465466" w:rsidRPr="008D6588" w14:paraId="4FF842BA" w14:textId="77777777" w:rsidTr="634FE1DC">
        <w:tc>
          <w:tcPr>
            <w:tcW w:w="7514" w:type="dxa"/>
            <w:gridSpan w:val="2"/>
            <w:shd w:val="clear" w:color="auto" w:fill="DECAA3"/>
            <w:vAlign w:val="center"/>
          </w:tcPr>
          <w:p w14:paraId="4CA97E8C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right"/>
              <w:rPr>
                <w:rFonts w:ascii="Noto Sans" w:hAnsi="Noto Sans" w:cs="Noto Sans"/>
                <w:b/>
                <w:bCs/>
                <w:i/>
                <w:i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i/>
                <w:iCs/>
                <w:sz w:val="14"/>
                <w:szCs w:val="14"/>
              </w:rPr>
              <w:t xml:space="preserve">SUBTOTAL </w:t>
            </w:r>
          </w:p>
        </w:tc>
        <w:tc>
          <w:tcPr>
            <w:tcW w:w="2267" w:type="dxa"/>
            <w:vAlign w:val="center"/>
          </w:tcPr>
          <w:p w14:paraId="1D6893BC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right"/>
              <w:rPr>
                <w:rFonts w:ascii="Noto Sans" w:hAnsi="Noto Sans" w:cs="Noto Sans"/>
                <w:i/>
                <w:i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i/>
                <w:iCs/>
                <w:sz w:val="14"/>
                <w:szCs w:val="14"/>
              </w:rPr>
              <w:t>Puntos:        /4</w:t>
            </w:r>
          </w:p>
        </w:tc>
      </w:tr>
    </w:tbl>
    <w:p w14:paraId="0224B297" w14:textId="77777777" w:rsidR="00465466" w:rsidRPr="00184AF7" w:rsidRDefault="00465466" w:rsidP="00465466">
      <w:pPr>
        <w:autoSpaceDE w:val="0"/>
        <w:autoSpaceDN w:val="0"/>
        <w:adjustRightInd w:val="0"/>
        <w:rPr>
          <w:rFonts w:ascii="Noto Sans" w:hAnsi="Noto Sans" w:cs="Noto Sans"/>
          <w:sz w:val="12"/>
          <w:szCs w:val="12"/>
        </w:rPr>
      </w:pPr>
    </w:p>
    <w:tbl>
      <w:tblPr>
        <w:tblStyle w:val="Tablaconcuadrcula"/>
        <w:tblW w:w="9781" w:type="dxa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069"/>
        <w:gridCol w:w="2206"/>
        <w:gridCol w:w="2531"/>
        <w:gridCol w:w="992"/>
        <w:gridCol w:w="1983"/>
      </w:tblGrid>
      <w:tr w:rsidR="00465466" w:rsidRPr="008D6588" w14:paraId="486A6285" w14:textId="77777777" w:rsidTr="00E543CB">
        <w:tc>
          <w:tcPr>
            <w:tcW w:w="9781" w:type="dxa"/>
            <w:gridSpan w:val="5"/>
            <w:shd w:val="clear" w:color="auto" w:fill="622432"/>
          </w:tcPr>
          <w:p w14:paraId="54E3F63D" w14:textId="77777777" w:rsidR="00465466" w:rsidRPr="008D6588" w:rsidRDefault="00465466" w:rsidP="00465466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color w:val="FFFFFF" w:themeColor="background1"/>
                <w:sz w:val="14"/>
                <w:szCs w:val="14"/>
              </w:rPr>
              <w:t>Velocidad de marcha (recorrido de 4 metros)</w:t>
            </w:r>
          </w:p>
        </w:tc>
      </w:tr>
      <w:tr w:rsidR="00465466" w:rsidRPr="008D6588" w14:paraId="1BA58DF7" w14:textId="77777777" w:rsidTr="00771862">
        <w:tc>
          <w:tcPr>
            <w:tcW w:w="6806" w:type="dxa"/>
            <w:gridSpan w:val="3"/>
            <w:vMerge w:val="restart"/>
          </w:tcPr>
          <w:p w14:paraId="3452696D" w14:textId="77777777" w:rsidR="00465466" w:rsidRPr="008D6588" w:rsidRDefault="00465466" w:rsidP="00465466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Primera medición</w:t>
            </w:r>
          </w:p>
          <w:p w14:paraId="58A33DA8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 xml:space="preserve">Tiempo requerido para recorrer </w:t>
            </w:r>
          </w:p>
          <w:p w14:paraId="098145AE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Si el participante no logró completarlo, finaliza la prueba.</w:t>
            </w:r>
          </w:p>
        </w:tc>
        <w:tc>
          <w:tcPr>
            <w:tcW w:w="992" w:type="dxa"/>
          </w:tcPr>
          <w:p w14:paraId="3F5ACA0D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Segundos</w:t>
            </w:r>
          </w:p>
        </w:tc>
        <w:tc>
          <w:tcPr>
            <w:tcW w:w="1983" w:type="dxa"/>
          </w:tcPr>
          <w:p w14:paraId="19062426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085CB4" w:rsidRPr="008D6588" w14:paraId="0BC751F9" w14:textId="77777777" w:rsidTr="00DA04BE">
        <w:trPr>
          <w:trHeight w:val="386"/>
        </w:trPr>
        <w:tc>
          <w:tcPr>
            <w:tcW w:w="6806" w:type="dxa"/>
            <w:gridSpan w:val="3"/>
            <w:vMerge/>
          </w:tcPr>
          <w:p w14:paraId="3943ED23" w14:textId="77777777" w:rsidR="00085CB4" w:rsidRPr="008D6588" w:rsidRDefault="00085CB4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2975" w:type="dxa"/>
            <w:gridSpan w:val="2"/>
            <w:vAlign w:val="center"/>
          </w:tcPr>
          <w:p w14:paraId="7DED183A" w14:textId="77777777" w:rsidR="00085CB4" w:rsidRPr="008D6588" w:rsidRDefault="00085CB4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 rehúsa</w:t>
            </w:r>
          </w:p>
        </w:tc>
      </w:tr>
      <w:tr w:rsidR="00465466" w:rsidRPr="008D6588" w14:paraId="51966073" w14:textId="77777777" w:rsidTr="00771862">
        <w:tc>
          <w:tcPr>
            <w:tcW w:w="6806" w:type="dxa"/>
            <w:gridSpan w:val="3"/>
            <w:vMerge w:val="restart"/>
          </w:tcPr>
          <w:p w14:paraId="78A07C52" w14:textId="77777777" w:rsidR="00465466" w:rsidRPr="008D6588" w:rsidRDefault="00465466" w:rsidP="00465466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Segunda medición</w:t>
            </w:r>
          </w:p>
          <w:p w14:paraId="3FCE3ED7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Tiempo requerido para recorrer la distancia</w:t>
            </w:r>
          </w:p>
          <w:p w14:paraId="664D8B0E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 el participante no logro completarlo, finaliza la prueba</w:t>
            </w:r>
          </w:p>
        </w:tc>
        <w:tc>
          <w:tcPr>
            <w:tcW w:w="992" w:type="dxa"/>
          </w:tcPr>
          <w:p w14:paraId="47DC86D4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Segundos</w:t>
            </w:r>
          </w:p>
        </w:tc>
        <w:tc>
          <w:tcPr>
            <w:tcW w:w="1983" w:type="dxa"/>
          </w:tcPr>
          <w:p w14:paraId="722D5EAF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465466" w:rsidRPr="008D6588" w14:paraId="4BA46450" w14:textId="77777777" w:rsidTr="00771862">
        <w:trPr>
          <w:trHeight w:val="148"/>
        </w:trPr>
        <w:tc>
          <w:tcPr>
            <w:tcW w:w="6806" w:type="dxa"/>
            <w:gridSpan w:val="3"/>
            <w:vMerge/>
          </w:tcPr>
          <w:p w14:paraId="10FF05CE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2975" w:type="dxa"/>
            <w:gridSpan w:val="2"/>
            <w:vAlign w:val="center"/>
          </w:tcPr>
          <w:p w14:paraId="228E6423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 rehúsa</w:t>
            </w:r>
          </w:p>
        </w:tc>
      </w:tr>
      <w:tr w:rsidR="00465466" w:rsidRPr="008D6588" w14:paraId="7FC31E64" w14:textId="77777777" w:rsidTr="00085CB4">
        <w:trPr>
          <w:trHeight w:val="148"/>
        </w:trPr>
        <w:tc>
          <w:tcPr>
            <w:tcW w:w="9781" w:type="dxa"/>
            <w:gridSpan w:val="5"/>
            <w:shd w:val="clear" w:color="auto" w:fill="DECAA3"/>
          </w:tcPr>
          <w:p w14:paraId="7CA9237B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color w:val="000000" w:themeColor="text1"/>
                <w:sz w:val="14"/>
                <w:szCs w:val="14"/>
              </w:rPr>
              <w:t>Calificación de la medición menor</w:t>
            </w:r>
          </w:p>
        </w:tc>
      </w:tr>
      <w:tr w:rsidR="00465466" w:rsidRPr="008D6588" w14:paraId="08642AFB" w14:textId="77777777" w:rsidTr="00771862">
        <w:tc>
          <w:tcPr>
            <w:tcW w:w="2069" w:type="dxa"/>
            <w:vAlign w:val="center"/>
          </w:tcPr>
          <w:p w14:paraId="7B71D424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1 =</w:t>
            </w:r>
            <w:r w:rsidRPr="008D6588">
              <w:rPr>
                <w:rFonts w:ascii="Noto Sans" w:hAnsi="Noto Sans" w:cs="Noto Sans"/>
                <w:sz w:val="14"/>
                <w:szCs w:val="14"/>
              </w:rPr>
              <w:t xml:space="preserve"> &gt;8.70 segundos</w:t>
            </w:r>
          </w:p>
        </w:tc>
        <w:tc>
          <w:tcPr>
            <w:tcW w:w="2206" w:type="dxa"/>
            <w:vAlign w:val="center"/>
          </w:tcPr>
          <w:p w14:paraId="58E465FB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2 =</w:t>
            </w:r>
            <w:r w:rsidRPr="008D6588">
              <w:rPr>
                <w:rFonts w:ascii="Noto Sans" w:hAnsi="Noto Sans" w:cs="Noto Sans"/>
                <w:sz w:val="14"/>
                <w:szCs w:val="14"/>
              </w:rPr>
              <w:t xml:space="preserve"> 6.21 a 8.70 segundos</w:t>
            </w:r>
          </w:p>
        </w:tc>
        <w:tc>
          <w:tcPr>
            <w:tcW w:w="2531" w:type="dxa"/>
            <w:vAlign w:val="center"/>
          </w:tcPr>
          <w:p w14:paraId="4D294698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3 =</w:t>
            </w:r>
            <w:r w:rsidRPr="008D6588">
              <w:rPr>
                <w:rFonts w:ascii="Noto Sans" w:hAnsi="Noto Sans" w:cs="Noto Sans"/>
                <w:sz w:val="14"/>
                <w:szCs w:val="14"/>
              </w:rPr>
              <w:t xml:space="preserve"> &lt; 4.82 a 6.20 segundos</w:t>
            </w:r>
          </w:p>
        </w:tc>
        <w:tc>
          <w:tcPr>
            <w:tcW w:w="2975" w:type="dxa"/>
            <w:gridSpan w:val="2"/>
            <w:vAlign w:val="center"/>
          </w:tcPr>
          <w:p w14:paraId="43860B16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4 =</w:t>
            </w:r>
            <w:r w:rsidRPr="008D6588">
              <w:rPr>
                <w:rFonts w:ascii="Noto Sans" w:hAnsi="Noto Sans" w:cs="Noto Sans"/>
                <w:sz w:val="14"/>
                <w:szCs w:val="14"/>
              </w:rPr>
              <w:t xml:space="preserve"> 4.82 segundos</w:t>
            </w:r>
          </w:p>
        </w:tc>
      </w:tr>
      <w:tr w:rsidR="00465466" w:rsidRPr="008D6588" w14:paraId="22E90C64" w14:textId="77777777" w:rsidTr="00771862">
        <w:tc>
          <w:tcPr>
            <w:tcW w:w="6806" w:type="dxa"/>
            <w:gridSpan w:val="3"/>
            <w:shd w:val="clear" w:color="auto" w:fill="DECAA3"/>
            <w:vAlign w:val="center"/>
          </w:tcPr>
          <w:p w14:paraId="05D18673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right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i/>
                <w:iCs/>
                <w:sz w:val="14"/>
                <w:szCs w:val="14"/>
              </w:rPr>
              <w:t xml:space="preserve">SUBTOTAL </w:t>
            </w:r>
          </w:p>
        </w:tc>
        <w:tc>
          <w:tcPr>
            <w:tcW w:w="2975" w:type="dxa"/>
            <w:gridSpan w:val="2"/>
            <w:vAlign w:val="center"/>
          </w:tcPr>
          <w:p w14:paraId="521FA425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right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i/>
                <w:iCs/>
                <w:sz w:val="14"/>
                <w:szCs w:val="14"/>
              </w:rPr>
              <w:t>Puntos:       /4</w:t>
            </w:r>
          </w:p>
        </w:tc>
      </w:tr>
    </w:tbl>
    <w:p w14:paraId="618D0FD9" w14:textId="77777777" w:rsidR="00465466" w:rsidRPr="00184AF7" w:rsidRDefault="00465466" w:rsidP="00465466">
      <w:pPr>
        <w:autoSpaceDE w:val="0"/>
        <w:autoSpaceDN w:val="0"/>
        <w:adjustRightInd w:val="0"/>
        <w:rPr>
          <w:rFonts w:ascii="Noto Sans" w:hAnsi="Noto Sans" w:cs="Noto Sans"/>
          <w:sz w:val="12"/>
          <w:szCs w:val="12"/>
        </w:rPr>
      </w:pPr>
    </w:p>
    <w:tbl>
      <w:tblPr>
        <w:tblStyle w:val="Tablaconcuadrcula"/>
        <w:tblW w:w="9781" w:type="dxa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8"/>
        <w:gridCol w:w="1370"/>
        <w:gridCol w:w="2900"/>
        <w:gridCol w:w="1288"/>
        <w:gridCol w:w="977"/>
        <w:gridCol w:w="1838"/>
      </w:tblGrid>
      <w:tr w:rsidR="00465466" w:rsidRPr="008D6588" w14:paraId="26D63DB7" w14:textId="77777777" w:rsidTr="00E543CB">
        <w:tc>
          <w:tcPr>
            <w:tcW w:w="9781" w:type="dxa"/>
            <w:gridSpan w:val="6"/>
            <w:shd w:val="clear" w:color="auto" w:fill="622432"/>
          </w:tcPr>
          <w:p w14:paraId="7BA5E885" w14:textId="77777777" w:rsidR="00465466" w:rsidRPr="008D6588" w:rsidRDefault="00465466" w:rsidP="00465466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color w:val="FFFFFF" w:themeColor="background1"/>
                <w:sz w:val="14"/>
                <w:szCs w:val="14"/>
              </w:rPr>
              <w:t xml:space="preserve">Prueba de levantarse cinco veces de una silla </w:t>
            </w:r>
          </w:p>
        </w:tc>
      </w:tr>
      <w:tr w:rsidR="00465466" w:rsidRPr="008D6588" w14:paraId="54CB4A16" w14:textId="77777777" w:rsidTr="003F1D36">
        <w:trPr>
          <w:trHeight w:val="564"/>
        </w:trPr>
        <w:tc>
          <w:tcPr>
            <w:tcW w:w="1408" w:type="dxa"/>
            <w:vMerge w:val="restart"/>
            <w:vAlign w:val="center"/>
          </w:tcPr>
          <w:p w14:paraId="040A51A7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noProof/>
                <w:sz w:val="14"/>
                <w:szCs w:val="14"/>
              </w:rPr>
              <w:drawing>
                <wp:anchor distT="0" distB="0" distL="114300" distR="114300" simplePos="0" relativeHeight="251667456" behindDoc="1" locked="0" layoutInCell="1" allowOverlap="1" wp14:anchorId="54ACA0D0" wp14:editId="3BD0F652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-15875</wp:posOffset>
                  </wp:positionV>
                  <wp:extent cx="372745" cy="457200"/>
                  <wp:effectExtent l="0" t="0" r="0" b="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n4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09" b="3241"/>
                          <a:stretch/>
                        </pic:blipFill>
                        <pic:spPr bwMode="auto">
                          <a:xfrm>
                            <a:off x="0" y="0"/>
                            <a:ext cx="372745" cy="45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58" w:type="dxa"/>
            <w:gridSpan w:val="3"/>
            <w:vMerge w:val="restart"/>
            <w:vAlign w:val="center"/>
          </w:tcPr>
          <w:p w14:paraId="1AEB21AD" w14:textId="77777777" w:rsidR="00465466" w:rsidRPr="008D6588" w:rsidRDefault="00465466" w:rsidP="0046546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Prueba previa (no se califica, sólo para decidir si pasa a B)</w:t>
            </w:r>
          </w:p>
          <w:p w14:paraId="4977B18E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¿El paciente se levanta sin apoyarse en los brazos?</w:t>
            </w:r>
          </w:p>
          <w:p w14:paraId="0FE367E9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Si el participante no logró completarlo, finaliza la prueba.</w:t>
            </w:r>
          </w:p>
        </w:tc>
        <w:tc>
          <w:tcPr>
            <w:tcW w:w="977" w:type="dxa"/>
            <w:vAlign w:val="center"/>
          </w:tcPr>
          <w:p w14:paraId="22160886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Segundos</w:t>
            </w:r>
          </w:p>
        </w:tc>
        <w:tc>
          <w:tcPr>
            <w:tcW w:w="1838" w:type="dxa"/>
          </w:tcPr>
          <w:p w14:paraId="4251BCF8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465466" w:rsidRPr="008D6588" w14:paraId="7FD81B09" w14:textId="77777777" w:rsidTr="00085CB4">
        <w:trPr>
          <w:trHeight w:val="41"/>
        </w:trPr>
        <w:tc>
          <w:tcPr>
            <w:tcW w:w="1408" w:type="dxa"/>
            <w:vMerge/>
          </w:tcPr>
          <w:p w14:paraId="15E61F96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558" w:type="dxa"/>
            <w:gridSpan w:val="3"/>
            <w:vMerge/>
            <w:vAlign w:val="center"/>
          </w:tcPr>
          <w:p w14:paraId="38567F0E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2815" w:type="dxa"/>
            <w:gridSpan w:val="2"/>
            <w:vAlign w:val="center"/>
          </w:tcPr>
          <w:p w14:paraId="69551373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 rehúsa</w:t>
            </w:r>
          </w:p>
        </w:tc>
      </w:tr>
      <w:tr w:rsidR="00465466" w:rsidRPr="008D6588" w14:paraId="7E2CB241" w14:textId="77777777" w:rsidTr="003F1D36">
        <w:trPr>
          <w:trHeight w:val="508"/>
        </w:trPr>
        <w:tc>
          <w:tcPr>
            <w:tcW w:w="1408" w:type="dxa"/>
            <w:vMerge w:val="restart"/>
            <w:vAlign w:val="center"/>
          </w:tcPr>
          <w:p w14:paraId="20921691" w14:textId="77777777" w:rsidR="00465466" w:rsidRPr="008D6588" w:rsidRDefault="00085CB4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noProof/>
                <w:sz w:val="14"/>
                <w:szCs w:val="14"/>
              </w:rPr>
              <w:drawing>
                <wp:anchor distT="0" distB="0" distL="114300" distR="114300" simplePos="0" relativeHeight="251666432" behindDoc="1" locked="0" layoutInCell="1" allowOverlap="1" wp14:anchorId="543EE706" wp14:editId="76E8E179">
                  <wp:simplePos x="0" y="0"/>
                  <wp:positionH relativeFrom="column">
                    <wp:posOffset>198120</wp:posOffset>
                  </wp:positionH>
                  <wp:positionV relativeFrom="paragraph">
                    <wp:posOffset>-5080</wp:posOffset>
                  </wp:positionV>
                  <wp:extent cx="328295" cy="451485"/>
                  <wp:effectExtent l="0" t="0" r="1905" b="5715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n5.p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72" b="1691"/>
                          <a:stretch/>
                        </pic:blipFill>
                        <pic:spPr bwMode="auto">
                          <a:xfrm>
                            <a:off x="0" y="0"/>
                            <a:ext cx="328295" cy="451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58" w:type="dxa"/>
            <w:gridSpan w:val="3"/>
            <w:vMerge w:val="restart"/>
            <w:vAlign w:val="center"/>
          </w:tcPr>
          <w:p w14:paraId="1F787A8A" w14:textId="77777777" w:rsidR="00465466" w:rsidRPr="008D6588" w:rsidRDefault="00465466" w:rsidP="0046546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Prueba repetida de levantarse de una silla</w:t>
            </w:r>
          </w:p>
          <w:p w14:paraId="6C01CD02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Tiempo requerido para levantarse cinco veces de una silla</w:t>
            </w:r>
          </w:p>
        </w:tc>
        <w:tc>
          <w:tcPr>
            <w:tcW w:w="977" w:type="dxa"/>
            <w:vAlign w:val="center"/>
          </w:tcPr>
          <w:p w14:paraId="1C22AD81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Segundos</w:t>
            </w:r>
          </w:p>
        </w:tc>
        <w:tc>
          <w:tcPr>
            <w:tcW w:w="1838" w:type="dxa"/>
          </w:tcPr>
          <w:p w14:paraId="7966F75D" w14:textId="77777777" w:rsidR="00465466" w:rsidRPr="008D6588" w:rsidRDefault="00465466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465466" w:rsidRPr="008D6588" w14:paraId="22EFB6EF" w14:textId="77777777" w:rsidTr="00085CB4">
        <w:trPr>
          <w:trHeight w:val="150"/>
        </w:trPr>
        <w:tc>
          <w:tcPr>
            <w:tcW w:w="1408" w:type="dxa"/>
            <w:vMerge/>
          </w:tcPr>
          <w:p w14:paraId="13BF510A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558" w:type="dxa"/>
            <w:gridSpan w:val="3"/>
            <w:vMerge/>
          </w:tcPr>
          <w:p w14:paraId="2D94B5FD" w14:textId="77777777" w:rsidR="00465466" w:rsidRPr="008D6588" w:rsidRDefault="00465466" w:rsidP="00465466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2815" w:type="dxa"/>
            <w:gridSpan w:val="2"/>
            <w:vAlign w:val="center"/>
          </w:tcPr>
          <w:p w14:paraId="3D167E15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Se rehúsa</w:t>
            </w:r>
          </w:p>
        </w:tc>
      </w:tr>
      <w:tr w:rsidR="00465466" w:rsidRPr="008D6588" w14:paraId="640BF14D" w14:textId="77777777" w:rsidTr="00085CB4">
        <w:trPr>
          <w:trHeight w:val="148"/>
        </w:trPr>
        <w:tc>
          <w:tcPr>
            <w:tcW w:w="9781" w:type="dxa"/>
            <w:gridSpan w:val="6"/>
            <w:shd w:val="clear" w:color="auto" w:fill="DECAA3"/>
          </w:tcPr>
          <w:p w14:paraId="6149B75A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color w:val="385623" w:themeColor="accent6" w:themeShade="80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color w:val="000000" w:themeColor="text1"/>
                <w:sz w:val="14"/>
                <w:szCs w:val="14"/>
              </w:rPr>
              <w:t>Calificación de la actividad</w:t>
            </w:r>
          </w:p>
        </w:tc>
      </w:tr>
      <w:tr w:rsidR="00465466" w:rsidRPr="008D6588" w14:paraId="1C6B3140" w14:textId="77777777" w:rsidTr="003F1D36">
        <w:trPr>
          <w:trHeight w:val="148"/>
        </w:trPr>
        <w:tc>
          <w:tcPr>
            <w:tcW w:w="5678" w:type="dxa"/>
            <w:gridSpan w:val="3"/>
          </w:tcPr>
          <w:p w14:paraId="39350F9C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color w:val="385623" w:themeColor="accent6" w:themeShade="80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i/>
                <w:iCs/>
                <w:sz w:val="14"/>
                <w:szCs w:val="14"/>
              </w:rPr>
              <w:t>0 =</w:t>
            </w:r>
            <w:r w:rsidRPr="008D6588">
              <w:rPr>
                <w:rFonts w:ascii="Noto Sans" w:hAnsi="Noto Sans" w:cs="Noto Sans"/>
                <w:i/>
                <w:iCs/>
                <w:sz w:val="14"/>
                <w:szCs w:val="14"/>
              </w:rPr>
              <w:t xml:space="preserve"> Incapaz de realizar cinco repeticiones o tarda &gt; 60 segundos</w:t>
            </w:r>
          </w:p>
        </w:tc>
        <w:tc>
          <w:tcPr>
            <w:tcW w:w="4103" w:type="dxa"/>
            <w:gridSpan w:val="3"/>
          </w:tcPr>
          <w:p w14:paraId="43A49815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color w:val="385623" w:themeColor="accent6" w:themeShade="80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i/>
                <w:iCs/>
                <w:sz w:val="14"/>
                <w:szCs w:val="14"/>
              </w:rPr>
              <w:t>1 =</w:t>
            </w:r>
            <w:r w:rsidRPr="008D6588">
              <w:rPr>
                <w:rFonts w:ascii="Noto Sans" w:hAnsi="Noto Sans" w:cs="Noto Sans"/>
                <w:i/>
                <w:iCs/>
                <w:sz w:val="14"/>
                <w:szCs w:val="14"/>
              </w:rPr>
              <w:t xml:space="preserve"> 16.7 a 60 segundos</w:t>
            </w:r>
          </w:p>
        </w:tc>
      </w:tr>
      <w:tr w:rsidR="00465466" w:rsidRPr="008D6588" w14:paraId="3C080C0A" w14:textId="77777777" w:rsidTr="003F1D36">
        <w:tc>
          <w:tcPr>
            <w:tcW w:w="2778" w:type="dxa"/>
            <w:gridSpan w:val="2"/>
          </w:tcPr>
          <w:p w14:paraId="574D3300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i/>
                <w:iCs/>
                <w:sz w:val="14"/>
                <w:szCs w:val="14"/>
              </w:rPr>
              <w:t>2 =</w:t>
            </w:r>
            <w:r w:rsidRPr="008D6588">
              <w:rPr>
                <w:rFonts w:ascii="Noto Sans" w:hAnsi="Noto Sans" w:cs="Noto Sans"/>
                <w:i/>
                <w:iCs/>
                <w:sz w:val="14"/>
                <w:szCs w:val="14"/>
              </w:rPr>
              <w:t xml:space="preserve"> 13.7 a 16.69 segundos</w:t>
            </w:r>
          </w:p>
        </w:tc>
        <w:tc>
          <w:tcPr>
            <w:tcW w:w="2900" w:type="dxa"/>
          </w:tcPr>
          <w:p w14:paraId="47AA5D2B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i/>
                <w:iCs/>
                <w:sz w:val="14"/>
                <w:szCs w:val="14"/>
              </w:rPr>
              <w:t>3 =</w:t>
            </w:r>
            <w:r w:rsidRPr="008D6588">
              <w:rPr>
                <w:rFonts w:ascii="Noto Sans" w:hAnsi="Noto Sans" w:cs="Noto Sans"/>
                <w:i/>
                <w:iCs/>
                <w:sz w:val="14"/>
                <w:szCs w:val="14"/>
              </w:rPr>
              <w:t xml:space="preserve"> 11.2 a 13.69 segundos</w:t>
            </w:r>
          </w:p>
        </w:tc>
        <w:tc>
          <w:tcPr>
            <w:tcW w:w="4103" w:type="dxa"/>
            <w:gridSpan w:val="3"/>
          </w:tcPr>
          <w:p w14:paraId="6DC5101D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i/>
                <w:iCs/>
                <w:sz w:val="14"/>
                <w:szCs w:val="14"/>
              </w:rPr>
              <w:t>4 =</w:t>
            </w:r>
            <w:r w:rsidRPr="008D6588">
              <w:rPr>
                <w:rFonts w:ascii="Noto Sans" w:hAnsi="Noto Sans" w:cs="Noto Sans"/>
                <w:i/>
                <w:iCs/>
                <w:sz w:val="14"/>
                <w:szCs w:val="14"/>
              </w:rPr>
              <w:t xml:space="preserve"> &lt; o igual 11.19 segundos</w:t>
            </w:r>
          </w:p>
        </w:tc>
      </w:tr>
      <w:tr w:rsidR="00465466" w:rsidRPr="008D6588" w14:paraId="62C4B1A1" w14:textId="77777777" w:rsidTr="00085CB4">
        <w:tc>
          <w:tcPr>
            <w:tcW w:w="6966" w:type="dxa"/>
            <w:gridSpan w:val="4"/>
            <w:shd w:val="clear" w:color="auto" w:fill="DECAA3"/>
          </w:tcPr>
          <w:p w14:paraId="1BC2BDDE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right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i/>
                <w:iCs/>
                <w:sz w:val="14"/>
                <w:szCs w:val="14"/>
              </w:rPr>
              <w:t xml:space="preserve">SUBTOTAL </w:t>
            </w:r>
          </w:p>
        </w:tc>
        <w:tc>
          <w:tcPr>
            <w:tcW w:w="2815" w:type="dxa"/>
            <w:gridSpan w:val="2"/>
            <w:vAlign w:val="center"/>
          </w:tcPr>
          <w:p w14:paraId="18FAA626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right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i/>
                <w:iCs/>
                <w:sz w:val="14"/>
                <w:szCs w:val="14"/>
              </w:rPr>
              <w:t>Puntos:       /4</w:t>
            </w:r>
          </w:p>
        </w:tc>
      </w:tr>
    </w:tbl>
    <w:p w14:paraId="2EDF65AD" w14:textId="77777777" w:rsidR="00465466" w:rsidRPr="00184AF7" w:rsidRDefault="00465466" w:rsidP="00465466">
      <w:pPr>
        <w:autoSpaceDE w:val="0"/>
        <w:autoSpaceDN w:val="0"/>
        <w:adjustRightInd w:val="0"/>
        <w:rPr>
          <w:rFonts w:ascii="Noto Sans" w:hAnsi="Noto Sans" w:cs="Noto Sans"/>
          <w:sz w:val="12"/>
          <w:szCs w:val="12"/>
        </w:rPr>
      </w:pPr>
    </w:p>
    <w:tbl>
      <w:tblPr>
        <w:tblStyle w:val="Tablaconcuadrcula"/>
        <w:tblW w:w="9781" w:type="dxa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95"/>
        <w:gridCol w:w="4386"/>
      </w:tblGrid>
      <w:tr w:rsidR="00465466" w:rsidRPr="008D6588" w14:paraId="223A225D" w14:textId="77777777" w:rsidTr="00E543CB">
        <w:tc>
          <w:tcPr>
            <w:tcW w:w="5395" w:type="dxa"/>
            <w:shd w:val="clear" w:color="auto" w:fill="622432"/>
            <w:vAlign w:val="center"/>
          </w:tcPr>
          <w:p w14:paraId="4B4C5ECF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right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color w:val="FFFFFF" w:themeColor="background1"/>
                <w:sz w:val="14"/>
                <w:szCs w:val="14"/>
                <w:shd w:val="clear" w:color="auto" w:fill="006656"/>
              </w:rPr>
              <w:t>TOTAL, BATERÍA CORTA DE DESEMPEÑO FÍSICO (1+2+3</w:t>
            </w:r>
            <w:r w:rsidRPr="008D6588">
              <w:rPr>
                <w:rFonts w:ascii="Noto Sans" w:hAnsi="Noto Sans" w:cs="Noto Sans"/>
                <w:color w:val="FFFFFF" w:themeColor="background1"/>
                <w:sz w:val="14"/>
                <w:szCs w:val="14"/>
              </w:rPr>
              <w:t xml:space="preserve">) </w:t>
            </w:r>
          </w:p>
        </w:tc>
        <w:tc>
          <w:tcPr>
            <w:tcW w:w="4386" w:type="dxa"/>
            <w:vAlign w:val="center"/>
          </w:tcPr>
          <w:p w14:paraId="4BDE178C" w14:textId="77777777" w:rsidR="00465466" w:rsidRPr="008D6588" w:rsidRDefault="00465466" w:rsidP="006527FC">
            <w:pPr>
              <w:autoSpaceDE w:val="0"/>
              <w:autoSpaceDN w:val="0"/>
              <w:adjustRightInd w:val="0"/>
              <w:jc w:val="right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i/>
                <w:iCs/>
                <w:sz w:val="14"/>
                <w:szCs w:val="14"/>
              </w:rPr>
              <w:t>Puntos:       /12</w:t>
            </w:r>
          </w:p>
        </w:tc>
      </w:tr>
    </w:tbl>
    <w:p w14:paraId="2B450EB9" w14:textId="77777777" w:rsidR="00084A25" w:rsidRPr="00184AF7" w:rsidRDefault="00084A25" w:rsidP="00085CB4">
      <w:pPr>
        <w:ind w:right="-376"/>
        <w:jc w:val="both"/>
        <w:rPr>
          <w:rFonts w:ascii="Noto Sans" w:hAnsi="Noto Sans" w:cs="Noto Sans"/>
          <w:b/>
          <w:bCs/>
          <w:sz w:val="11"/>
          <w:szCs w:val="11"/>
        </w:rPr>
      </w:pPr>
    </w:p>
    <w:tbl>
      <w:tblPr>
        <w:tblStyle w:val="Tablaconcuadrcula"/>
        <w:tblW w:w="9837" w:type="dxa"/>
        <w:tblInd w:w="-628" w:type="dxa"/>
        <w:tblLook w:val="04A0" w:firstRow="1" w:lastRow="0" w:firstColumn="1" w:lastColumn="0" w:noHBand="0" w:noVBand="1"/>
      </w:tblPr>
      <w:tblGrid>
        <w:gridCol w:w="2891"/>
        <w:gridCol w:w="6946"/>
      </w:tblGrid>
      <w:tr w:rsidR="00513791" w:rsidRPr="008D6588" w14:paraId="600D3E01" w14:textId="77777777" w:rsidTr="00E543CB">
        <w:trPr>
          <w:trHeight w:val="235"/>
        </w:trPr>
        <w:tc>
          <w:tcPr>
            <w:tcW w:w="9837" w:type="dxa"/>
            <w:gridSpan w:val="2"/>
            <w:shd w:val="clear" w:color="auto" w:fill="622432"/>
            <w:vAlign w:val="center"/>
          </w:tcPr>
          <w:p w14:paraId="135286E2" w14:textId="77777777" w:rsidR="00513791" w:rsidRPr="008D6588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color w:val="FFFFFF" w:themeColor="background1"/>
                <w:sz w:val="14"/>
                <w:szCs w:val="14"/>
              </w:rPr>
              <w:t>Interpretación de Resultados</w:t>
            </w:r>
          </w:p>
        </w:tc>
      </w:tr>
      <w:tr w:rsidR="00513791" w:rsidRPr="008D6588" w14:paraId="21D4853C" w14:textId="77777777" w:rsidTr="008D6588">
        <w:trPr>
          <w:trHeight w:val="37"/>
        </w:trPr>
        <w:tc>
          <w:tcPr>
            <w:tcW w:w="2891" w:type="dxa"/>
            <w:shd w:val="clear" w:color="auto" w:fill="DECAA3"/>
            <w:vAlign w:val="center"/>
          </w:tcPr>
          <w:p w14:paraId="77108526" w14:textId="77777777" w:rsidR="00513791" w:rsidRPr="008D6588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SIN DETERIORO</w:t>
            </w:r>
          </w:p>
        </w:tc>
        <w:tc>
          <w:tcPr>
            <w:tcW w:w="6946" w:type="dxa"/>
            <w:vAlign w:val="center"/>
          </w:tcPr>
          <w:p w14:paraId="4FD10C5F" w14:textId="3F675FBE" w:rsidR="00513791" w:rsidRPr="008D6588" w:rsidRDefault="005E6D55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9 a 12</w:t>
            </w:r>
            <w:r w:rsidR="00F47E99" w:rsidRPr="008D6588">
              <w:rPr>
                <w:rFonts w:ascii="Noto Sans" w:hAnsi="Noto Sans" w:cs="Noto Sans"/>
                <w:sz w:val="14"/>
                <w:szCs w:val="14"/>
              </w:rPr>
              <w:t xml:space="preserve"> puntos</w:t>
            </w:r>
            <w:r w:rsidR="00513791" w:rsidRPr="008D6588">
              <w:rPr>
                <w:rFonts w:ascii="Noto Sans" w:hAnsi="Noto Sans" w:cs="Noto Sans"/>
                <w:sz w:val="14"/>
                <w:szCs w:val="14"/>
              </w:rPr>
              <w:t xml:space="preserve">         </w:t>
            </w:r>
            <w:r w:rsidR="00F47E99" w:rsidRPr="008D6588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r w:rsidRPr="008D6588">
              <w:rPr>
                <w:rFonts w:ascii="Noto Sans" w:hAnsi="Noto Sans" w:cs="Noto Sans"/>
                <w:sz w:val="14"/>
                <w:szCs w:val="14"/>
              </w:rPr>
              <w:t xml:space="preserve">  Desempeño físico </w:t>
            </w: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normal</w:t>
            </w:r>
            <w:r w:rsidR="00513791"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513791" w:rsidRPr="008D6588" w14:paraId="2FF6BA88" w14:textId="77777777" w:rsidTr="008D6588">
        <w:trPr>
          <w:trHeight w:val="134"/>
        </w:trPr>
        <w:tc>
          <w:tcPr>
            <w:tcW w:w="2891" w:type="dxa"/>
            <w:shd w:val="clear" w:color="auto" w:fill="DECAA3"/>
            <w:vAlign w:val="center"/>
          </w:tcPr>
          <w:p w14:paraId="710817C6" w14:textId="77777777" w:rsidR="00513791" w:rsidRPr="008D6588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DETERIORO MODERADO</w:t>
            </w:r>
          </w:p>
        </w:tc>
        <w:tc>
          <w:tcPr>
            <w:tcW w:w="6946" w:type="dxa"/>
            <w:vAlign w:val="center"/>
          </w:tcPr>
          <w:p w14:paraId="5E8503FC" w14:textId="7BD0D1D0" w:rsidR="00513791" w:rsidRPr="008D6588" w:rsidRDefault="005E6D55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8</w:t>
            </w:r>
            <w:r w:rsidR="00513791" w:rsidRPr="008D6588">
              <w:rPr>
                <w:rFonts w:ascii="Noto Sans" w:hAnsi="Noto Sans" w:cs="Noto Sans"/>
                <w:sz w:val="14"/>
                <w:szCs w:val="14"/>
              </w:rPr>
              <w:t xml:space="preserve"> a </w:t>
            </w:r>
            <w:r w:rsidRPr="008D6588">
              <w:rPr>
                <w:rFonts w:ascii="Noto Sans" w:hAnsi="Noto Sans" w:cs="Noto Sans"/>
                <w:sz w:val="14"/>
                <w:szCs w:val="14"/>
              </w:rPr>
              <w:t>5</w:t>
            </w:r>
            <w:r w:rsidR="00F47E99" w:rsidRPr="008D6588">
              <w:rPr>
                <w:rFonts w:ascii="Noto Sans" w:hAnsi="Noto Sans" w:cs="Noto Sans"/>
                <w:sz w:val="14"/>
                <w:szCs w:val="14"/>
              </w:rPr>
              <w:t xml:space="preserve"> puntos</w:t>
            </w:r>
            <w:r w:rsidR="00513791" w:rsidRPr="008D6588">
              <w:rPr>
                <w:rFonts w:ascii="Noto Sans" w:hAnsi="Noto Sans" w:cs="Noto Sans"/>
                <w:sz w:val="14"/>
                <w:szCs w:val="14"/>
              </w:rPr>
              <w:t xml:space="preserve">   </w:t>
            </w:r>
            <w:r w:rsidR="00F47E99" w:rsidRPr="008D6588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r w:rsidRPr="008D6588">
              <w:rPr>
                <w:rFonts w:ascii="Noto Sans" w:hAnsi="Noto Sans" w:cs="Noto Sans"/>
                <w:sz w:val="14"/>
                <w:szCs w:val="14"/>
              </w:rPr>
              <w:t xml:space="preserve">          Desempeño físico </w:t>
            </w: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bajo y riesgo de caídas</w:t>
            </w:r>
          </w:p>
        </w:tc>
      </w:tr>
      <w:tr w:rsidR="00513791" w:rsidRPr="008D6588" w14:paraId="62F6CA29" w14:textId="77777777" w:rsidTr="008D6588">
        <w:trPr>
          <w:trHeight w:val="106"/>
        </w:trPr>
        <w:tc>
          <w:tcPr>
            <w:tcW w:w="2891" w:type="dxa"/>
            <w:shd w:val="clear" w:color="auto" w:fill="DECAA3"/>
            <w:vAlign w:val="center"/>
          </w:tcPr>
          <w:p w14:paraId="275EC109" w14:textId="77777777" w:rsidR="00513791" w:rsidRPr="008D6588" w:rsidRDefault="00513791" w:rsidP="006527FC">
            <w:pPr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b/>
                <w:bCs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DETERIORO GRAVE</w:t>
            </w:r>
          </w:p>
        </w:tc>
        <w:tc>
          <w:tcPr>
            <w:tcW w:w="6946" w:type="dxa"/>
            <w:vAlign w:val="center"/>
          </w:tcPr>
          <w:p w14:paraId="792030A3" w14:textId="150E17F2" w:rsidR="00513791" w:rsidRPr="008D6588" w:rsidRDefault="005E6D55" w:rsidP="006527FC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14"/>
                <w:szCs w:val="14"/>
              </w:rPr>
            </w:pPr>
            <w:r w:rsidRPr="008D6588">
              <w:rPr>
                <w:rFonts w:ascii="Noto Sans" w:hAnsi="Noto Sans" w:cs="Noto Sans"/>
                <w:sz w:val="14"/>
                <w:szCs w:val="14"/>
              </w:rPr>
              <w:t>Menor a 4</w:t>
            </w:r>
            <w:r w:rsidR="00513791" w:rsidRPr="008D6588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r w:rsidR="00F47E99" w:rsidRPr="008D6588">
              <w:rPr>
                <w:rFonts w:ascii="Noto Sans" w:hAnsi="Noto Sans" w:cs="Noto Sans"/>
                <w:sz w:val="14"/>
                <w:szCs w:val="14"/>
              </w:rPr>
              <w:t>puntos</w:t>
            </w:r>
            <w:r w:rsidR="00513791" w:rsidRPr="008D6588">
              <w:rPr>
                <w:rFonts w:ascii="Noto Sans" w:hAnsi="Noto Sans" w:cs="Noto Sans"/>
                <w:sz w:val="14"/>
                <w:szCs w:val="14"/>
              </w:rPr>
              <w:t xml:space="preserve">  </w:t>
            </w:r>
            <w:r w:rsidR="00F47E99" w:rsidRPr="008D6588">
              <w:rPr>
                <w:rFonts w:ascii="Noto Sans" w:hAnsi="Noto Sans" w:cs="Noto Sans"/>
                <w:sz w:val="14"/>
                <w:szCs w:val="14"/>
              </w:rPr>
              <w:t xml:space="preserve">  </w:t>
            </w:r>
            <w:r w:rsidRPr="008D6588">
              <w:rPr>
                <w:rFonts w:ascii="Noto Sans" w:hAnsi="Noto Sans" w:cs="Noto Sans"/>
                <w:b/>
                <w:bCs/>
                <w:sz w:val="14"/>
                <w:szCs w:val="14"/>
              </w:rPr>
              <w:t>Movilidad limitada y riesgo de caídas</w:t>
            </w:r>
          </w:p>
        </w:tc>
      </w:tr>
    </w:tbl>
    <w:p w14:paraId="30B664EE" w14:textId="77777777" w:rsidR="00F47E99" w:rsidRPr="00184AF7" w:rsidRDefault="00F47E99" w:rsidP="00513791">
      <w:pPr>
        <w:ind w:right="-376"/>
        <w:rPr>
          <w:rFonts w:ascii="Noto Sans" w:hAnsi="Noto Sans" w:cs="Noto Sans"/>
          <w:b/>
          <w:bCs/>
          <w:sz w:val="13"/>
          <w:szCs w:val="13"/>
        </w:rPr>
      </w:pPr>
    </w:p>
    <w:p w14:paraId="604AD6BA" w14:textId="77777777" w:rsidR="00536933" w:rsidRPr="00184AF7" w:rsidRDefault="00536933" w:rsidP="00B9083F">
      <w:pPr>
        <w:ind w:left="-567" w:right="-376"/>
        <w:jc w:val="right"/>
        <w:rPr>
          <w:rFonts w:ascii="Noto Sans" w:hAnsi="Noto Sans" w:cs="Noto Sans"/>
          <w:sz w:val="8"/>
          <w:szCs w:val="8"/>
          <w:lang w:val="en-US"/>
        </w:rPr>
      </w:pPr>
      <w:proofErr w:type="spellStart"/>
      <w:r w:rsidRPr="00184AF7">
        <w:rPr>
          <w:rFonts w:ascii="Noto Sans" w:hAnsi="Noto Sans" w:cs="Noto Sans"/>
          <w:b/>
          <w:bCs/>
          <w:sz w:val="8"/>
          <w:szCs w:val="8"/>
          <w:lang w:val="en-US"/>
        </w:rPr>
        <w:t>Revisado</w:t>
      </w:r>
      <w:proofErr w:type="spellEnd"/>
      <w:r w:rsidRPr="00184AF7">
        <w:rPr>
          <w:rFonts w:ascii="Noto Sans" w:hAnsi="Noto Sans" w:cs="Noto Sans"/>
          <w:b/>
          <w:bCs/>
          <w:sz w:val="8"/>
          <w:szCs w:val="8"/>
          <w:lang w:val="en-US"/>
        </w:rPr>
        <w:t xml:space="preserve"> y </w:t>
      </w:r>
      <w:proofErr w:type="spellStart"/>
      <w:r w:rsidRPr="00184AF7">
        <w:rPr>
          <w:rFonts w:ascii="Noto Sans" w:hAnsi="Noto Sans" w:cs="Noto Sans"/>
          <w:b/>
          <w:bCs/>
          <w:sz w:val="8"/>
          <w:szCs w:val="8"/>
          <w:lang w:val="en-US"/>
        </w:rPr>
        <w:t>adaptado</w:t>
      </w:r>
      <w:proofErr w:type="spellEnd"/>
      <w:r w:rsidR="00ED057F" w:rsidRPr="00184AF7">
        <w:rPr>
          <w:rFonts w:ascii="Noto Sans" w:hAnsi="Noto Sans" w:cs="Noto Sans"/>
          <w:b/>
          <w:bCs/>
          <w:sz w:val="8"/>
          <w:szCs w:val="8"/>
          <w:lang w:val="en-US"/>
        </w:rPr>
        <w:t xml:space="preserve"> de</w:t>
      </w:r>
      <w:r w:rsidRPr="00184AF7">
        <w:rPr>
          <w:rFonts w:ascii="Noto Sans" w:hAnsi="Noto Sans" w:cs="Noto Sans"/>
          <w:b/>
          <w:bCs/>
          <w:sz w:val="8"/>
          <w:szCs w:val="8"/>
          <w:lang w:val="en-US"/>
        </w:rPr>
        <w:t>:</w:t>
      </w:r>
      <w:r w:rsidRPr="00184AF7">
        <w:rPr>
          <w:rFonts w:ascii="Noto Sans" w:hAnsi="Noto Sans" w:cs="Noto Sans"/>
          <w:sz w:val="8"/>
          <w:szCs w:val="8"/>
          <w:lang w:val="en-US"/>
        </w:rPr>
        <w:t xml:space="preserve"> </w:t>
      </w:r>
      <w:r w:rsidR="005E6D55" w:rsidRPr="00184AF7">
        <w:rPr>
          <w:rFonts w:ascii="Noto Sans" w:hAnsi="Noto Sans" w:cs="Noto Sans"/>
          <w:sz w:val="8"/>
          <w:szCs w:val="8"/>
          <w:lang w:val="en-US"/>
        </w:rPr>
        <w:t xml:space="preserve"> Short Physical Performance Battery (SPPB). (n.d.). Retrieved December 27, 2018, from https://www.nia.nih.gov/research/labs/leps/short-physical-performance-battery-sppb</w:t>
      </w:r>
    </w:p>
    <w:p w14:paraId="321C765D" w14:textId="77777777" w:rsidR="00B05AC7" w:rsidRPr="00184AF7" w:rsidRDefault="00536933" w:rsidP="00B9083F">
      <w:pPr>
        <w:ind w:left="-567" w:right="-660"/>
        <w:jc w:val="right"/>
        <w:rPr>
          <w:rFonts w:ascii="Noto Sans" w:hAnsi="Noto Sans" w:cs="Noto Sans"/>
          <w:b/>
          <w:bCs/>
          <w:sz w:val="8"/>
          <w:szCs w:val="8"/>
        </w:rPr>
      </w:pPr>
      <w:r w:rsidRPr="00184AF7">
        <w:rPr>
          <w:rFonts w:ascii="Noto Sans" w:hAnsi="Noto Sans" w:cs="Noto Sans"/>
          <w:b/>
          <w:bCs/>
          <w:sz w:val="8"/>
          <w:szCs w:val="8"/>
        </w:rPr>
        <w:t xml:space="preserve">Referencias: </w:t>
      </w:r>
    </w:p>
    <w:p w14:paraId="08F58AA1" w14:textId="77777777" w:rsidR="00B05AC7" w:rsidRPr="00184AF7" w:rsidRDefault="00B05AC7" w:rsidP="00B9083F">
      <w:pPr>
        <w:pStyle w:val="Prrafodelista"/>
        <w:numPr>
          <w:ilvl w:val="0"/>
          <w:numId w:val="2"/>
        </w:numPr>
        <w:ind w:right="-660"/>
        <w:jc w:val="right"/>
        <w:rPr>
          <w:rFonts w:ascii="Noto Sans" w:hAnsi="Noto Sans" w:cs="Noto Sans"/>
          <w:kern w:val="0"/>
          <w:sz w:val="8"/>
          <w:szCs w:val="8"/>
          <w:lang w:val="es-MX"/>
        </w:rPr>
      </w:pPr>
      <w:r w:rsidRPr="00184AF7">
        <w:rPr>
          <w:rFonts w:ascii="Noto Sans" w:hAnsi="Noto Sans" w:cs="Noto Sans"/>
          <w:kern w:val="0"/>
          <w:sz w:val="8"/>
          <w:szCs w:val="8"/>
          <w:lang w:val="es-MX"/>
        </w:rPr>
        <w:t>Instituto Nacional de Geriatría. (2022) Manual de entrenamiento en atención primaria en salud de las personas mayores. Secretaria de Salud. México.</w:t>
      </w:r>
    </w:p>
    <w:p w14:paraId="4ED408D8" w14:textId="77777777" w:rsidR="00ED057F" w:rsidRPr="00184AF7" w:rsidRDefault="00ED057F" w:rsidP="00B9083F">
      <w:pPr>
        <w:pStyle w:val="Prrafodelista"/>
        <w:numPr>
          <w:ilvl w:val="0"/>
          <w:numId w:val="2"/>
        </w:numPr>
        <w:ind w:right="-660"/>
        <w:jc w:val="right"/>
        <w:rPr>
          <w:rFonts w:ascii="Noto Sans" w:hAnsi="Noto Sans" w:cs="Noto Sans"/>
          <w:kern w:val="0"/>
          <w:sz w:val="8"/>
          <w:szCs w:val="8"/>
          <w:lang w:val="es-MX"/>
        </w:rPr>
      </w:pPr>
      <w:r w:rsidRPr="00184AF7">
        <w:rPr>
          <w:rFonts w:ascii="Noto Sans" w:hAnsi="Noto Sans" w:cs="Noto Sans"/>
          <w:kern w:val="0"/>
          <w:sz w:val="8"/>
          <w:szCs w:val="8"/>
          <w:lang w:val="es-MX"/>
        </w:rPr>
        <w:t>Centro Nacional de Programas Preventivos y Control de Enfermedades. (2023). Lineamientos para la Atención Gerontológica. Scretaria de Salud. México.</w:t>
      </w:r>
    </w:p>
    <w:p w14:paraId="376435D0" w14:textId="77777777" w:rsidR="00536933" w:rsidRPr="00184AF7" w:rsidRDefault="00B05AC7" w:rsidP="00B9083F">
      <w:pPr>
        <w:pStyle w:val="Prrafodelista"/>
        <w:numPr>
          <w:ilvl w:val="0"/>
          <w:numId w:val="2"/>
        </w:numPr>
        <w:ind w:right="-660"/>
        <w:jc w:val="right"/>
        <w:rPr>
          <w:rFonts w:ascii="Noto Sans" w:hAnsi="Noto Sans" w:cs="Noto Sans"/>
          <w:sz w:val="8"/>
          <w:szCs w:val="8"/>
        </w:rPr>
      </w:pPr>
      <w:r w:rsidRPr="00184AF7">
        <w:rPr>
          <w:rFonts w:ascii="Noto Sans" w:hAnsi="Noto Sans" w:cs="Noto Sans"/>
          <w:kern w:val="0"/>
          <w:sz w:val="8"/>
          <w:szCs w:val="8"/>
          <w:lang w:val="es-MX"/>
        </w:rPr>
        <w:t>Secretaria de Salud. (2023). Cartilla Nacional de Salud de las Personas Mayores (60 años y más). Gobierno de México. México.</w:t>
      </w:r>
    </w:p>
    <w:sectPr w:rsidR="00536933" w:rsidRPr="00184AF7" w:rsidSect="00513791">
      <w:headerReference w:type="default" r:id="rId15"/>
      <w:pgSz w:w="12240" w:h="15840"/>
      <w:pgMar w:top="1417" w:right="1750" w:bottom="93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AD988" w14:textId="77777777" w:rsidR="00924C32" w:rsidRDefault="00924C32" w:rsidP="001374E5">
      <w:r>
        <w:separator/>
      </w:r>
    </w:p>
  </w:endnote>
  <w:endnote w:type="continuationSeparator" w:id="0">
    <w:p w14:paraId="55017927" w14:textId="77777777" w:rsidR="00924C32" w:rsidRDefault="00924C32" w:rsidP="0013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GRAPHIK-SEMIBOLDITALIC">
    <w:altName w:val="Calibri"/>
    <w:panose1 w:val="020B0604020202020204"/>
    <w:charset w:val="4D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0D604" w14:textId="77777777" w:rsidR="00924C32" w:rsidRDefault="00924C32" w:rsidP="001374E5">
      <w:r>
        <w:separator/>
      </w:r>
    </w:p>
  </w:footnote>
  <w:footnote w:type="continuationSeparator" w:id="0">
    <w:p w14:paraId="07C69371" w14:textId="77777777" w:rsidR="00924C32" w:rsidRDefault="00924C32" w:rsidP="00137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65EF" w14:textId="04708415" w:rsidR="00B71AC9" w:rsidRDefault="00B9083F" w:rsidP="00330441">
    <w:pPr>
      <w:pStyle w:val="Encabezado"/>
      <w:tabs>
        <w:tab w:val="clear" w:pos="4419"/>
        <w:tab w:val="clear" w:pos="8838"/>
        <w:tab w:val="left" w:pos="4905"/>
      </w:tabs>
    </w:pPr>
    <w:r>
      <w:rPr>
        <w:rFonts w:ascii="Times New Roman" w:hAnsi="Times New Roman" w:cs="Times New Roman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404FD4" wp14:editId="29264279">
              <wp:simplePos x="0" y="0"/>
              <wp:positionH relativeFrom="column">
                <wp:posOffset>-531921</wp:posOffset>
              </wp:positionH>
              <wp:positionV relativeFrom="paragraph">
                <wp:posOffset>525780</wp:posOffset>
              </wp:positionV>
              <wp:extent cx="981906" cy="210615"/>
              <wp:effectExtent l="0" t="0" r="0" b="5715"/>
              <wp:wrapNone/>
              <wp:docPr id="4" name="Cuadro de texto 4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1906" cy="21061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4336A7" w14:textId="6CD357F9" w:rsidR="00921398" w:rsidRPr="00B9083F" w:rsidRDefault="00921398" w:rsidP="00921398">
                          <w:pPr>
                            <w:rPr>
                              <w:rFonts w:ascii="Noto Sans" w:eastAsia="Tahoma" w:hAnsi="Noto Sans" w:cs="Noto Sans"/>
                              <w:sz w:val="16"/>
                              <w:szCs w:val="16"/>
                            </w:rPr>
                          </w:pPr>
                          <w:r w:rsidRPr="00B9083F">
                            <w:rPr>
                              <w:rFonts w:ascii="Noto Sans" w:eastAsia="Tahoma" w:hAnsi="Noto Sans" w:cs="Noto Sans"/>
                              <w:sz w:val="16"/>
                              <w:szCs w:val="16"/>
                            </w:rPr>
                            <w:t>IB/UAS/6/F/0031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404FD4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8" type="#_x0000_t202" style="position:absolute;margin-left:-41.9pt;margin-top:41.4pt;width:77.3pt;height:1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" fillcolor="#ddc9a3" stroked="f">
              <v:textbox>
                <w:txbxContent>
                  <w:p w14:paraId="5C4336A7" w14:textId="6CD357F9" w:rsidR="00921398" w:rsidRPr="00B9083F" w:rsidRDefault="00921398" w:rsidP="00921398">
                    <w:pPr>
                      <w:rPr>
                        <w:rFonts w:ascii="Noto Sans" w:eastAsia="Tahoma" w:hAnsi="Noto Sans" w:cs="Noto Sans"/>
                        <w:sz w:val="16"/>
                        <w:szCs w:val="16"/>
                      </w:rPr>
                    </w:pPr>
                    <w:r w:rsidRPr="00B9083F">
                      <w:rPr>
                        <w:rFonts w:ascii="Noto Sans" w:eastAsia="Tahoma" w:hAnsi="Noto Sans" w:cs="Noto Sans"/>
                        <w:sz w:val="16"/>
                        <w:szCs w:val="16"/>
                      </w:rPr>
                      <w:t>IB/UAS/6/F/0031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00"/>
      </w:rPr>
      <w:drawing>
        <wp:anchor distT="0" distB="0" distL="114300" distR="114300" simplePos="0" relativeHeight="251665408" behindDoc="1" locked="0" layoutInCell="1" allowOverlap="1" wp14:anchorId="5767E12F" wp14:editId="62E3E578">
          <wp:simplePos x="0" y="0"/>
          <wp:positionH relativeFrom="column">
            <wp:posOffset>-1079086</wp:posOffset>
          </wp:positionH>
          <wp:positionV relativeFrom="paragraph">
            <wp:posOffset>-564515</wp:posOffset>
          </wp:positionV>
          <wp:extent cx="7755255" cy="10035852"/>
          <wp:effectExtent l="0" t="0" r="0" b="0"/>
          <wp:wrapNone/>
          <wp:docPr id="10556011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366874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55" cy="10035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0441">
      <w:rPr>
        <w:noProof/>
      </w:rPr>
      <w:drawing>
        <wp:anchor distT="0" distB="0" distL="114300" distR="114300" simplePos="0" relativeHeight="251661312" behindDoc="1" locked="0" layoutInCell="1" allowOverlap="1" wp14:anchorId="4AD6D277" wp14:editId="704896DD">
          <wp:simplePos x="0" y="0"/>
          <wp:positionH relativeFrom="page">
            <wp:posOffset>4141317</wp:posOffset>
          </wp:positionH>
          <wp:positionV relativeFrom="paragraph">
            <wp:posOffset>139658</wp:posOffset>
          </wp:positionV>
          <wp:extent cx="4614958" cy="343146"/>
          <wp:effectExtent l="0" t="0" r="0" b="0"/>
          <wp:wrapNone/>
          <wp:docPr id="15267949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4958" cy="3431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82DE7"/>
    <w:multiLevelType w:val="hybridMultilevel"/>
    <w:tmpl w:val="C5502388"/>
    <w:lvl w:ilvl="0" w:tplc="529A6966">
      <w:start w:val="1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9491D"/>
    <w:multiLevelType w:val="hybridMultilevel"/>
    <w:tmpl w:val="1F041C7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36A4"/>
    <w:multiLevelType w:val="hybridMultilevel"/>
    <w:tmpl w:val="7D465E1C"/>
    <w:lvl w:ilvl="0" w:tplc="B6AC76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06D8D"/>
    <w:multiLevelType w:val="hybridMultilevel"/>
    <w:tmpl w:val="262E2100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50395A7D"/>
    <w:multiLevelType w:val="hybridMultilevel"/>
    <w:tmpl w:val="6256ECAC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56000321"/>
    <w:multiLevelType w:val="hybridMultilevel"/>
    <w:tmpl w:val="D2B292AA"/>
    <w:lvl w:ilvl="0" w:tplc="E7B00B20">
      <w:start w:val="2"/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  <w:color w:val="FFFFFF" w:themeColor="background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7026C"/>
    <w:multiLevelType w:val="hybridMultilevel"/>
    <w:tmpl w:val="B3DA5ECA"/>
    <w:lvl w:ilvl="0" w:tplc="07FA72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80086"/>
    <w:multiLevelType w:val="hybridMultilevel"/>
    <w:tmpl w:val="65DE911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053933">
    <w:abstractNumId w:val="0"/>
  </w:num>
  <w:num w:numId="2" w16cid:durableId="852184514">
    <w:abstractNumId w:val="4"/>
  </w:num>
  <w:num w:numId="3" w16cid:durableId="2082016668">
    <w:abstractNumId w:val="3"/>
  </w:num>
  <w:num w:numId="4" w16cid:durableId="214852240">
    <w:abstractNumId w:val="7"/>
  </w:num>
  <w:num w:numId="5" w16cid:durableId="1545678660">
    <w:abstractNumId w:val="5"/>
  </w:num>
  <w:num w:numId="6" w16cid:durableId="479810546">
    <w:abstractNumId w:val="6"/>
  </w:num>
  <w:num w:numId="7" w16cid:durableId="322395853">
    <w:abstractNumId w:val="1"/>
  </w:num>
  <w:num w:numId="8" w16cid:durableId="1344042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4E5"/>
    <w:rsid w:val="00013BC9"/>
    <w:rsid w:val="00035207"/>
    <w:rsid w:val="00084A25"/>
    <w:rsid w:val="00085CB4"/>
    <w:rsid w:val="001374E5"/>
    <w:rsid w:val="0016516C"/>
    <w:rsid w:val="001749BA"/>
    <w:rsid w:val="00184AF7"/>
    <w:rsid w:val="0018542D"/>
    <w:rsid w:val="001A5B0B"/>
    <w:rsid w:val="002074A0"/>
    <w:rsid w:val="00260979"/>
    <w:rsid w:val="0027750C"/>
    <w:rsid w:val="00287F94"/>
    <w:rsid w:val="002A6DB0"/>
    <w:rsid w:val="00330441"/>
    <w:rsid w:val="003F1D36"/>
    <w:rsid w:val="0042378D"/>
    <w:rsid w:val="00423D26"/>
    <w:rsid w:val="00424CE3"/>
    <w:rsid w:val="004470F8"/>
    <w:rsid w:val="00465466"/>
    <w:rsid w:val="004B7CF3"/>
    <w:rsid w:val="005023DE"/>
    <w:rsid w:val="00512CCF"/>
    <w:rsid w:val="00513791"/>
    <w:rsid w:val="005249E5"/>
    <w:rsid w:val="00536933"/>
    <w:rsid w:val="005A345F"/>
    <w:rsid w:val="005E0F60"/>
    <w:rsid w:val="005E6D55"/>
    <w:rsid w:val="00602CD9"/>
    <w:rsid w:val="006B5475"/>
    <w:rsid w:val="006E35D7"/>
    <w:rsid w:val="00720E3D"/>
    <w:rsid w:val="00771862"/>
    <w:rsid w:val="00800CCA"/>
    <w:rsid w:val="008346C3"/>
    <w:rsid w:val="008D6588"/>
    <w:rsid w:val="00921398"/>
    <w:rsid w:val="00924C32"/>
    <w:rsid w:val="00930BB9"/>
    <w:rsid w:val="00941D7F"/>
    <w:rsid w:val="00966804"/>
    <w:rsid w:val="00994B32"/>
    <w:rsid w:val="009C131E"/>
    <w:rsid w:val="009C2E5C"/>
    <w:rsid w:val="00A304D2"/>
    <w:rsid w:val="00AC78DE"/>
    <w:rsid w:val="00B05AC7"/>
    <w:rsid w:val="00B05BC2"/>
    <w:rsid w:val="00B613E2"/>
    <w:rsid w:val="00B71AC9"/>
    <w:rsid w:val="00B9083F"/>
    <w:rsid w:val="00C12158"/>
    <w:rsid w:val="00CB1904"/>
    <w:rsid w:val="00CC37B4"/>
    <w:rsid w:val="00D85EB0"/>
    <w:rsid w:val="00DB598D"/>
    <w:rsid w:val="00DD3570"/>
    <w:rsid w:val="00DD6FDC"/>
    <w:rsid w:val="00DF3A99"/>
    <w:rsid w:val="00DF6E6C"/>
    <w:rsid w:val="00E543CB"/>
    <w:rsid w:val="00E76225"/>
    <w:rsid w:val="00EA1930"/>
    <w:rsid w:val="00ED057F"/>
    <w:rsid w:val="00F1085B"/>
    <w:rsid w:val="00F4488E"/>
    <w:rsid w:val="00F47E99"/>
    <w:rsid w:val="00F50CCA"/>
    <w:rsid w:val="00F77E4F"/>
    <w:rsid w:val="00FE2249"/>
    <w:rsid w:val="634FE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D7567E"/>
  <w15:chartTrackingRefBased/>
  <w15:docId w15:val="{1870F554-ADE7-2C41-9732-68F1896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374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374E5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1374E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74E5"/>
    <w:rPr>
      <w:lang w:val="es-ES_tradnl"/>
    </w:rPr>
  </w:style>
  <w:style w:type="table" w:styleId="Tablaconcuadrcula">
    <w:name w:val="Table Grid"/>
    <w:basedOn w:val="Tablanormal"/>
    <w:uiPriority w:val="39"/>
    <w:rsid w:val="00536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em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6A1D35-8E33-449E-8578-B6A5FAB879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4B5F8-3D61-4A84-839E-75B900A26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E69D5F-D92F-46E1-98B5-CF870DE7A5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642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Eliud Reyes Reyes</cp:lastModifiedBy>
  <cp:revision>8</cp:revision>
  <cp:lastPrinted>2024-09-26T01:24:00Z</cp:lastPrinted>
  <dcterms:created xsi:type="dcterms:W3CDTF">2025-01-28T23:07:00Z</dcterms:created>
  <dcterms:modified xsi:type="dcterms:W3CDTF">2025-04-16T17:23:00Z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